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33" w:rsidRDefault="0062583C">
      <w:pPr>
        <w:jc w:val="center"/>
      </w:pPr>
      <w:r>
        <w:rPr>
          <w:rFonts w:hint="eastAsia"/>
        </w:rPr>
        <w:t>酪農事業施設名称変更届出書</w:t>
      </w:r>
    </w:p>
    <w:p w:rsidR="000F3C33" w:rsidRDefault="000F3C33"/>
    <w:p w:rsidR="000F3C33" w:rsidRDefault="0062583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F3C33" w:rsidRDefault="000F3C33"/>
    <w:p w:rsidR="000F3C33" w:rsidRDefault="000F3C33"/>
    <w:p w:rsidR="000F3C33" w:rsidRDefault="0062583C">
      <w:r>
        <w:rPr>
          <w:rFonts w:hint="eastAsia"/>
        </w:rPr>
        <w:t xml:space="preserve">　北海道知事　</w:t>
      </w:r>
      <w:r>
        <w:t xml:space="preserve">　　　　　</w:t>
      </w:r>
      <w:r>
        <w:rPr>
          <w:rFonts w:hint="eastAsia"/>
        </w:rPr>
        <w:t xml:space="preserve">　様</w:t>
      </w:r>
    </w:p>
    <w:p w:rsidR="000F3C33" w:rsidRDefault="000F3C33"/>
    <w:p w:rsidR="000F3C33" w:rsidRDefault="000F3C33"/>
    <w:p w:rsidR="000F3C33" w:rsidRDefault="0062583C">
      <w:r>
        <w:rPr>
          <w:rFonts w:hint="eastAsia"/>
        </w:rPr>
        <w:t xml:space="preserve">　　　　　　　　　　　　　　　　住所</w:t>
      </w:r>
    </w:p>
    <w:p w:rsidR="000F3C33" w:rsidRDefault="00E64AA2">
      <w:r>
        <w:rPr>
          <w:rFonts w:hint="eastAsia"/>
        </w:rPr>
        <w:t xml:space="preserve">　　　　　　　　　　　　　　　　氏名又は</w:t>
      </w:r>
    </w:p>
    <w:p w:rsidR="000F3C33" w:rsidRDefault="00E86198"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 w:rsidR="0062583C">
        <w:rPr>
          <w:rFonts w:hint="eastAsia"/>
        </w:rPr>
        <w:t xml:space="preserve">名称及び代表者の氏名　　　</w:t>
      </w:r>
      <w:r w:rsidR="0062583C">
        <w:t xml:space="preserve">　　</w:t>
      </w:r>
      <w:r w:rsidR="0062583C">
        <w:rPr>
          <w:rFonts w:hint="eastAsia"/>
        </w:rPr>
        <w:t xml:space="preserve">　　　　　</w:t>
      </w:r>
      <w:r w:rsidR="0062583C">
        <w:rPr>
          <w:rFonts w:hint="eastAsia"/>
        </w:rPr>
        <w:t xml:space="preserve"> </w:t>
      </w:r>
      <w:r w:rsidR="00E64AA2">
        <w:rPr>
          <w:rFonts w:hint="eastAsia"/>
        </w:rPr>
        <w:t xml:space="preserve">　</w:t>
      </w:r>
    </w:p>
    <w:p w:rsidR="000F3C33" w:rsidRDefault="000F3C33"/>
    <w:p w:rsidR="000F3C33" w:rsidRDefault="000F3C33"/>
    <w:p w:rsidR="000F3C33" w:rsidRDefault="0062583C">
      <w:r>
        <w:rPr>
          <w:rFonts w:hint="eastAsia"/>
        </w:rPr>
        <w:t xml:space="preserve">　酪農及び肉用牛生産の振興に関する法律第１２条第１項の規定に準じ、酪農事業施設の名称変更について、次のとおり届け出ます。</w:t>
      </w:r>
    </w:p>
    <w:p w:rsidR="000F3C33" w:rsidRDefault="0062583C">
      <w:pPr>
        <w:jc w:val="center"/>
      </w:pPr>
      <w:r>
        <w:rPr>
          <w:rFonts w:hint="eastAsia"/>
        </w:rPr>
        <w:t>記</w:t>
      </w:r>
    </w:p>
    <w:p w:rsidR="000F3C33" w:rsidRDefault="0062583C">
      <w:r>
        <w:rPr>
          <w:rFonts w:hint="eastAsia"/>
        </w:rPr>
        <w:t>１　施設の名称</w:t>
      </w:r>
    </w:p>
    <w:p w:rsidR="000F3C33" w:rsidRDefault="0062583C">
      <w:r>
        <w:rPr>
          <w:rFonts w:hint="eastAsia"/>
        </w:rPr>
        <w:t xml:space="preserve">　　（新名称）</w:t>
      </w:r>
    </w:p>
    <w:p w:rsidR="000F3C33" w:rsidRDefault="0062583C">
      <w:r>
        <w:rPr>
          <w:rFonts w:hint="eastAsia"/>
        </w:rPr>
        <w:t xml:space="preserve">　　（旧名称）</w:t>
      </w:r>
    </w:p>
    <w:p w:rsidR="000F3C33" w:rsidRDefault="000F3C33"/>
    <w:p w:rsidR="000F3C33" w:rsidRDefault="0062583C">
      <w:r>
        <w:rPr>
          <w:rFonts w:hint="eastAsia"/>
        </w:rPr>
        <w:t>２　施設の種類及び設置場所</w:t>
      </w:r>
    </w:p>
    <w:p w:rsidR="000F3C33" w:rsidRDefault="000F3C33"/>
    <w:p w:rsidR="000F3C33" w:rsidRDefault="000F3C33"/>
    <w:p w:rsidR="000F3C33" w:rsidRDefault="0062583C">
      <w:r>
        <w:rPr>
          <w:rFonts w:hint="eastAsia"/>
        </w:rPr>
        <w:t>３　名称変更の理由</w:t>
      </w:r>
    </w:p>
    <w:p w:rsidR="000F3C33" w:rsidRDefault="000F3C33"/>
    <w:p w:rsidR="000F3C33" w:rsidRDefault="000F3C33"/>
    <w:p w:rsidR="000F3C33" w:rsidRDefault="0062583C">
      <w:r>
        <w:rPr>
          <w:rFonts w:hint="eastAsia"/>
        </w:rPr>
        <w:t>４　新名称施設の設置年月日及び旧名称施設の廃止年月日</w:t>
      </w:r>
    </w:p>
    <w:p w:rsidR="000F3C33" w:rsidRDefault="0062583C">
      <w:r>
        <w:rPr>
          <w:rFonts w:hint="eastAsia"/>
        </w:rPr>
        <w:t xml:space="preserve">　　（新名称施設）　　　　　　年　　月　　日</w:t>
      </w:r>
    </w:p>
    <w:p w:rsidR="000F3C33" w:rsidRDefault="0062583C">
      <w:r>
        <w:rPr>
          <w:rFonts w:hint="eastAsia"/>
        </w:rPr>
        <w:t xml:space="preserve">　　（旧名称施設）　　　　　　年　　月　　日</w:t>
      </w:r>
    </w:p>
    <w:p w:rsidR="000F3C33" w:rsidRDefault="000F3C33"/>
    <w:p w:rsidR="000F3C33" w:rsidRDefault="000F3C33"/>
    <w:p w:rsidR="000F3C33" w:rsidRDefault="0062583C">
      <w:pPr>
        <w:ind w:left="283" w:hangingChars="127" w:hanging="283"/>
      </w:pPr>
      <w:r>
        <w:rPr>
          <w:rFonts w:hint="eastAsia"/>
        </w:rPr>
        <w:t>※　合併（吸収・新設）、分割（吸収・新設）、個人施設の法人化等に伴う名称変更の場合には、その事実が確認できる書類を添付すること。</w:t>
      </w:r>
    </w:p>
    <w:p w:rsidR="000F3C33" w:rsidRDefault="000F3C33"/>
    <w:sectPr w:rsidR="000F3C33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3C" w:rsidRDefault="0062583C">
      <w:r>
        <w:separator/>
      </w:r>
    </w:p>
  </w:endnote>
  <w:endnote w:type="continuationSeparator" w:id="0">
    <w:p w:rsidR="0062583C" w:rsidRDefault="0062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3C" w:rsidRDefault="0062583C">
      <w:r>
        <w:separator/>
      </w:r>
    </w:p>
  </w:footnote>
  <w:footnote w:type="continuationSeparator" w:id="0">
    <w:p w:rsidR="0062583C" w:rsidRDefault="0062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1"/>
  <w:hyphenationZone w:val="0"/>
  <w:drawingGridHorizontalSpacing w:val="39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F3C33"/>
    <w:rsid w:val="000F3C33"/>
    <w:rsid w:val="0062583C"/>
    <w:rsid w:val="00E64AA2"/>
    <w:rsid w:val="00E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3B743"/>
  <w15:docId w15:val="{88154EDB-5419-4AAF-A166-512C50D2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小西＿亮太</cp:lastModifiedBy>
  <cp:revision>2</cp:revision>
  <dcterms:created xsi:type="dcterms:W3CDTF">2021-06-17T06:00:00Z</dcterms:created>
  <dcterms:modified xsi:type="dcterms:W3CDTF">2021-06-18T01:58:00Z</dcterms:modified>
</cp:coreProperties>
</file>