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370" w:rsidRPr="00F65E26" w:rsidRDefault="001F272F" w:rsidP="00EB2BC4">
      <w:pPr>
        <w:jc w:val="right"/>
        <w:rPr>
          <w:rFonts w:ascii="ＭＳ 明朝" w:eastAsia="ＭＳ 明朝" w:hAnsi="ＭＳ 明朝" w:cs="Times New Roman"/>
          <w:spacing w:val="2"/>
          <w:sz w:val="32"/>
          <w:szCs w:val="32"/>
        </w:rPr>
      </w:pPr>
      <w:r w:rsidRPr="001F272F">
        <w:rPr>
          <w:noProof/>
          <w:sz w:val="23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22225</wp:posOffset>
                </wp:positionV>
                <wp:extent cx="2463800" cy="1404620"/>
                <wp:effectExtent l="0" t="0" r="12700" b="2286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B44" w:rsidRPr="001F272F" w:rsidRDefault="00206B44" w:rsidP="001F272F">
                            <w:pPr>
                              <w:jc w:val="center"/>
                              <w:rPr>
                                <w:rFonts w:hint="eastAsia"/>
                                <w:b/>
                                <w:sz w:val="28"/>
                              </w:rPr>
                            </w:pPr>
                            <w:r w:rsidRPr="001F272F">
                              <w:rPr>
                                <w:rFonts w:hint="eastAsia"/>
                                <w:b/>
                                <w:sz w:val="28"/>
                              </w:rPr>
                              <w:t>＜</w:t>
                            </w:r>
                            <w:r w:rsidRPr="001F272F">
                              <w:rPr>
                                <w:b/>
                                <w:sz w:val="28"/>
                              </w:rPr>
                              <w:t>参考様式（ひな形）＞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0.95pt;margin-top:1.75pt;width:194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">
                <v:textbox style="mso-fit-shape-to-text:t">
                  <w:txbxContent>
                    <w:p w:rsidR="00206B44" w:rsidRPr="001F272F" w:rsidRDefault="00206B44" w:rsidP="001F272F">
                      <w:pPr>
                        <w:jc w:val="center"/>
                        <w:rPr>
                          <w:rFonts w:hint="eastAsia"/>
                          <w:b/>
                          <w:sz w:val="28"/>
                        </w:rPr>
                      </w:pPr>
                      <w:r w:rsidRPr="001F272F">
                        <w:rPr>
                          <w:rFonts w:hint="eastAsia"/>
                          <w:b/>
                          <w:sz w:val="28"/>
                        </w:rPr>
                        <w:t>＜</w:t>
                      </w:r>
                      <w:r w:rsidRPr="001F272F">
                        <w:rPr>
                          <w:b/>
                          <w:sz w:val="28"/>
                        </w:rPr>
                        <w:t>参考様式（ひな形）＞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4D7E">
        <w:rPr>
          <w:noProof/>
        </w:rPr>
        <w:drawing>
          <wp:anchor distT="0" distB="0" distL="114300" distR="114300" simplePos="0" relativeHeight="251660288" behindDoc="0" locked="0" layoutInCell="1" allowOverlap="1" wp14:anchorId="3B7381DC" wp14:editId="7877DAE4">
            <wp:simplePos x="0" y="0"/>
            <wp:positionH relativeFrom="margin">
              <wp:posOffset>0</wp:posOffset>
            </wp:positionH>
            <wp:positionV relativeFrom="paragraph">
              <wp:posOffset>13191</wp:posOffset>
            </wp:positionV>
            <wp:extent cx="1181571" cy="507915"/>
            <wp:effectExtent l="0" t="0" r="0" b="6985"/>
            <wp:wrapNone/>
            <wp:docPr id="31" name="Picture 2" descr="北海道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北海道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571" cy="50791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3370" w:rsidRPr="00765A68">
        <w:rPr>
          <w:rFonts w:ascii="ＭＳ 明朝" w:eastAsia="ＭＳ 明朝" w:hAnsi="ＭＳ 明朝" w:cs="ＭＳ 明朝"/>
          <w:sz w:val="28"/>
          <w:szCs w:val="28"/>
        </w:rPr>
        <w:t xml:space="preserve">　</w:t>
      </w:r>
      <w:r w:rsidR="00EF3370" w:rsidRPr="00F65E26">
        <w:rPr>
          <w:rFonts w:ascii="ＭＳ 明朝" w:eastAsia="ＭＳ 明朝" w:hAnsi="ＭＳ 明朝" w:cs="Times New Roman"/>
          <w:sz w:val="32"/>
          <w:szCs w:val="32"/>
          <w:bdr w:val="single" w:sz="4" w:space="0" w:color="000000"/>
        </w:rPr>
        <w:t xml:space="preserve"> </w:t>
      </w:r>
    </w:p>
    <w:p w:rsidR="00EF3370" w:rsidRDefault="00EF3370">
      <w:pPr>
        <w:pStyle w:val="Word"/>
        <w:textAlignment w:val="center"/>
        <w:rPr>
          <w:rFonts w:hint="default"/>
          <w:sz w:val="23"/>
        </w:rPr>
      </w:pPr>
    </w:p>
    <w:p w:rsidR="00EF3370" w:rsidRDefault="00C32881">
      <w:pPr>
        <w:pStyle w:val="Word"/>
        <w:textAlignment w:val="center"/>
        <w:rPr>
          <w:rFonts w:hint="default"/>
          <w:sz w:val="2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F0BCB4" wp14:editId="2C84077B">
            <wp:simplePos x="0" y="0"/>
            <wp:positionH relativeFrom="margin">
              <wp:posOffset>0</wp:posOffset>
            </wp:positionH>
            <wp:positionV relativeFrom="paragraph">
              <wp:posOffset>95741</wp:posOffset>
            </wp:positionV>
            <wp:extent cx="1561465" cy="408940"/>
            <wp:effectExtent l="0" t="0" r="635" b="0"/>
            <wp:wrapNone/>
            <wp:docPr id="30" name="Picture 1" descr="hokkaido_catchlogo_gothic_set_yo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 descr="hokkaido_catchlogo_gothic_set_yo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3370" w:rsidRDefault="00EF3370">
      <w:pPr>
        <w:pStyle w:val="Word"/>
        <w:textAlignment w:val="center"/>
        <w:rPr>
          <w:rFonts w:hint="default"/>
          <w:sz w:val="23"/>
        </w:rPr>
      </w:pPr>
    </w:p>
    <w:p w:rsidR="00EF3370" w:rsidRDefault="00EF3370">
      <w:pPr>
        <w:pStyle w:val="Word"/>
        <w:textAlignment w:val="center"/>
        <w:rPr>
          <w:rFonts w:hint="default"/>
          <w:sz w:val="23"/>
        </w:rPr>
      </w:pPr>
    </w:p>
    <w:p w:rsidR="00EF3370" w:rsidRDefault="00EF3370">
      <w:pPr>
        <w:pStyle w:val="Word"/>
        <w:textAlignment w:val="center"/>
        <w:rPr>
          <w:rFonts w:hint="default"/>
          <w:sz w:val="23"/>
        </w:rPr>
      </w:pPr>
    </w:p>
    <w:p w:rsidR="00034D7E" w:rsidRDefault="00034D7E">
      <w:pPr>
        <w:pStyle w:val="Word"/>
        <w:textAlignment w:val="center"/>
        <w:rPr>
          <w:rFonts w:hint="default"/>
          <w:sz w:val="23"/>
        </w:rPr>
      </w:pPr>
    </w:p>
    <w:p w:rsidR="00034D7E" w:rsidRDefault="00034D7E">
      <w:pPr>
        <w:pStyle w:val="Word"/>
        <w:textAlignment w:val="center"/>
        <w:rPr>
          <w:rFonts w:hint="default"/>
          <w:sz w:val="23"/>
        </w:rPr>
      </w:pPr>
    </w:p>
    <w:p w:rsidR="00034D7E" w:rsidRDefault="00034D7E">
      <w:pPr>
        <w:pStyle w:val="Word"/>
        <w:textAlignment w:val="center"/>
        <w:rPr>
          <w:rFonts w:hint="default"/>
          <w:sz w:val="23"/>
        </w:rPr>
      </w:pPr>
    </w:p>
    <w:p w:rsidR="00034D7E" w:rsidRDefault="00034D7E">
      <w:pPr>
        <w:pStyle w:val="Word"/>
        <w:textAlignment w:val="center"/>
        <w:rPr>
          <w:rFonts w:hint="default"/>
          <w:sz w:val="23"/>
        </w:rPr>
      </w:pPr>
    </w:p>
    <w:p w:rsidR="00034D7E" w:rsidRDefault="00034D7E">
      <w:pPr>
        <w:pStyle w:val="Word"/>
        <w:textAlignment w:val="center"/>
        <w:rPr>
          <w:rFonts w:hint="default"/>
          <w:sz w:val="23"/>
        </w:rPr>
      </w:pPr>
    </w:p>
    <w:p w:rsidR="006B020D" w:rsidRDefault="006B020D">
      <w:pPr>
        <w:pStyle w:val="Word"/>
        <w:textAlignment w:val="center"/>
        <w:rPr>
          <w:rFonts w:hint="default"/>
          <w:sz w:val="23"/>
        </w:rPr>
      </w:pPr>
    </w:p>
    <w:p w:rsidR="006B020D" w:rsidRPr="00C32881" w:rsidRDefault="006B020D">
      <w:pPr>
        <w:pStyle w:val="Word"/>
        <w:textAlignment w:val="center"/>
        <w:rPr>
          <w:rFonts w:ascii="游ゴシック" w:eastAsia="游ゴシック" w:hAnsi="游ゴシック" w:hint="default"/>
          <w:sz w:val="23"/>
        </w:rPr>
      </w:pPr>
    </w:p>
    <w:p w:rsidR="00EF3370" w:rsidRPr="00201B55" w:rsidRDefault="001F272F" w:rsidP="006B020D">
      <w:pPr>
        <w:pStyle w:val="Word"/>
        <w:spacing w:line="645" w:lineRule="exact"/>
        <w:jc w:val="center"/>
        <w:textAlignment w:val="center"/>
        <w:rPr>
          <w:rFonts w:ascii="游ゴシック" w:eastAsia="游ゴシック" w:hAnsi="游ゴシック" w:cs="メイリオ" w:hint="default"/>
          <w:spacing w:val="-10"/>
          <w:w w:val="50"/>
          <w:sz w:val="48"/>
        </w:rPr>
      </w:pPr>
      <w:r w:rsidRPr="00201B55">
        <w:rPr>
          <w:rFonts w:ascii="游ゴシック" w:eastAsia="游ゴシック" w:hAnsi="游ゴシック" w:cs="メイリオ"/>
          <w:b/>
          <w:spacing w:val="-8"/>
          <w:sz w:val="48"/>
        </w:rPr>
        <w:t>北海道医療計画■■</w:t>
      </w:r>
      <w:r w:rsidR="00201B55" w:rsidRPr="00201B55">
        <w:rPr>
          <w:rFonts w:ascii="游ゴシック" w:eastAsia="游ゴシック" w:hAnsi="游ゴシック" w:cs="メイリオ"/>
          <w:b/>
          <w:spacing w:val="-8"/>
          <w:sz w:val="48"/>
        </w:rPr>
        <w:t>圏域</w:t>
      </w:r>
      <w:r w:rsidRPr="00201B55">
        <w:rPr>
          <w:rFonts w:ascii="游ゴシック" w:eastAsia="游ゴシック" w:hAnsi="游ゴシック" w:cs="メイリオ"/>
          <w:b/>
          <w:spacing w:val="-8"/>
          <w:sz w:val="48"/>
        </w:rPr>
        <w:t>地域推進方針</w:t>
      </w:r>
    </w:p>
    <w:p w:rsidR="00190A7F" w:rsidRPr="001F272F" w:rsidRDefault="001F272F" w:rsidP="00190A7F">
      <w:pPr>
        <w:pStyle w:val="Word"/>
        <w:jc w:val="center"/>
        <w:textAlignment w:val="center"/>
        <w:rPr>
          <w:rFonts w:ascii="游ゴシック" w:eastAsia="游ゴシック" w:hAnsi="游ゴシック" w:hint="default"/>
          <w:b/>
          <w:sz w:val="32"/>
        </w:rPr>
      </w:pPr>
      <w:r w:rsidRPr="001F272F">
        <w:rPr>
          <w:rFonts w:ascii="游ゴシック" w:eastAsia="游ゴシック" w:hAnsi="游ゴシック"/>
          <w:b/>
          <w:sz w:val="32"/>
        </w:rPr>
        <w:t>（令和６年度（2024年度）～令和11年度（2029年度）</w:t>
      </w:r>
    </w:p>
    <w:p w:rsidR="00EF3370" w:rsidRPr="00C32881" w:rsidRDefault="00EF3370">
      <w:pPr>
        <w:pStyle w:val="Word"/>
        <w:textAlignment w:val="center"/>
        <w:rPr>
          <w:rFonts w:ascii="游ゴシック" w:eastAsia="游ゴシック" w:hAnsi="游ゴシック" w:hint="default"/>
          <w:sz w:val="23"/>
        </w:rPr>
      </w:pPr>
    </w:p>
    <w:p w:rsidR="00EF3370" w:rsidRPr="00C32881" w:rsidRDefault="00EF3370">
      <w:pPr>
        <w:pStyle w:val="Word"/>
        <w:textAlignment w:val="center"/>
        <w:rPr>
          <w:rFonts w:ascii="游ゴシック" w:eastAsia="游ゴシック" w:hAnsi="游ゴシック" w:hint="default"/>
          <w:sz w:val="23"/>
        </w:rPr>
      </w:pPr>
    </w:p>
    <w:p w:rsidR="00EF3370" w:rsidRPr="00C32881" w:rsidRDefault="00EF3370">
      <w:pPr>
        <w:pStyle w:val="Word"/>
        <w:spacing w:line="967" w:lineRule="exact"/>
        <w:jc w:val="center"/>
        <w:textAlignment w:val="center"/>
        <w:rPr>
          <w:rFonts w:ascii="游ゴシック" w:eastAsia="游ゴシック" w:hAnsi="游ゴシック" w:hint="default"/>
          <w:spacing w:val="-8"/>
          <w:sz w:val="52"/>
        </w:rPr>
      </w:pPr>
    </w:p>
    <w:p w:rsidR="00EF3370" w:rsidRPr="00C32881" w:rsidRDefault="00EF3370" w:rsidP="00EB2BC4">
      <w:pPr>
        <w:pStyle w:val="Word"/>
        <w:spacing w:line="967" w:lineRule="exact"/>
        <w:jc w:val="center"/>
        <w:textAlignment w:val="center"/>
        <w:rPr>
          <w:rFonts w:ascii="游ゴシック" w:eastAsia="游ゴシック" w:hAnsi="游ゴシック" w:hint="default"/>
          <w:spacing w:val="-8"/>
          <w:sz w:val="52"/>
        </w:rPr>
      </w:pPr>
    </w:p>
    <w:p w:rsidR="00EF3370" w:rsidRPr="00C32881" w:rsidRDefault="00EF3370">
      <w:pPr>
        <w:pStyle w:val="Word"/>
        <w:textAlignment w:val="center"/>
        <w:rPr>
          <w:rFonts w:ascii="游ゴシック" w:eastAsia="游ゴシック" w:hAnsi="游ゴシック" w:hint="default"/>
          <w:sz w:val="23"/>
        </w:rPr>
      </w:pPr>
    </w:p>
    <w:p w:rsidR="00EF3370" w:rsidRPr="00C32881" w:rsidRDefault="00EF3370">
      <w:pPr>
        <w:pStyle w:val="Word"/>
        <w:textAlignment w:val="center"/>
        <w:rPr>
          <w:rFonts w:ascii="游ゴシック" w:eastAsia="游ゴシック" w:hAnsi="游ゴシック" w:hint="default"/>
          <w:sz w:val="23"/>
        </w:rPr>
      </w:pPr>
    </w:p>
    <w:p w:rsidR="00845F6E" w:rsidRDefault="001F272F" w:rsidP="00C32881">
      <w:pPr>
        <w:pStyle w:val="Word"/>
        <w:jc w:val="center"/>
        <w:textAlignment w:val="center"/>
        <w:rPr>
          <w:rFonts w:ascii="游ゴシック" w:eastAsia="游ゴシック" w:hAnsi="游ゴシック" w:hint="default"/>
          <w:b/>
          <w:sz w:val="36"/>
          <w:szCs w:val="36"/>
        </w:rPr>
      </w:pPr>
      <w:r>
        <w:rPr>
          <w:rFonts w:ascii="游ゴシック" w:eastAsia="游ゴシック" w:hAnsi="游ゴシック"/>
          <w:b/>
          <w:sz w:val="36"/>
          <w:szCs w:val="36"/>
        </w:rPr>
        <w:t>北海道■■総合振興局保健環境部</w:t>
      </w:r>
    </w:p>
    <w:p w:rsidR="001F272F" w:rsidRPr="001F272F" w:rsidRDefault="001F272F" w:rsidP="00C32881">
      <w:pPr>
        <w:pStyle w:val="Word"/>
        <w:jc w:val="center"/>
        <w:textAlignment w:val="center"/>
        <w:rPr>
          <w:rFonts w:ascii="游ゴシック" w:eastAsia="游ゴシック" w:hAnsi="游ゴシック"/>
          <w:b/>
          <w:sz w:val="36"/>
          <w:szCs w:val="36"/>
        </w:rPr>
      </w:pPr>
      <w:r>
        <w:rPr>
          <w:rFonts w:ascii="游ゴシック" w:eastAsia="游ゴシック" w:hAnsi="游ゴシック"/>
          <w:b/>
          <w:sz w:val="36"/>
          <w:szCs w:val="36"/>
        </w:rPr>
        <w:t>（■■保健所）</w:t>
      </w:r>
    </w:p>
    <w:p w:rsidR="001F272F" w:rsidRDefault="001F272F" w:rsidP="00206B44">
      <w:pPr>
        <w:pStyle w:val="Word"/>
        <w:spacing w:line="645" w:lineRule="exact"/>
        <w:textAlignment w:val="center"/>
        <w:rPr>
          <w:rFonts w:ascii="游ゴシック" w:eastAsia="游ゴシック" w:hAnsi="游ゴシック" w:cs="メイリオ"/>
          <w:b/>
          <w:color w:val="auto"/>
          <w:spacing w:val="-10"/>
          <w:sz w:val="36"/>
          <w:szCs w:val="36"/>
        </w:rPr>
        <w:sectPr w:rsidR="001F272F" w:rsidSect="00335D9E">
          <w:footerReference w:type="default" r:id="rId10"/>
          <w:headerReference w:type="first" r:id="rId11"/>
          <w:footerReference w:type="first" r:id="rId12"/>
          <w:pgSz w:w="11906" w:h="16838" w:code="9"/>
          <w:pgMar w:top="1985" w:right="1701" w:bottom="1701" w:left="1701" w:header="851" w:footer="397" w:gutter="0"/>
          <w:pgNumType w:fmt="numberInDash" w:start="0"/>
          <w:cols w:space="425"/>
          <w:titlePg/>
          <w:docGrid w:type="linesAndChars" w:linePitch="323"/>
        </w:sectPr>
      </w:pPr>
    </w:p>
    <w:p w:rsidR="00206B44" w:rsidRDefault="00206B44" w:rsidP="00206B44">
      <w:pPr>
        <w:pStyle w:val="Word"/>
        <w:snapToGrid w:val="0"/>
        <w:jc w:val="center"/>
        <w:textAlignment w:val="center"/>
        <w:rPr>
          <w:rFonts w:ascii="游ゴシック" w:eastAsia="游ゴシック" w:hAnsi="游ゴシック" w:hint="default"/>
          <w:w w:val="150"/>
        </w:rPr>
      </w:pPr>
    </w:p>
    <w:p w:rsidR="00206B44" w:rsidRDefault="00206B44" w:rsidP="00206B44">
      <w:pPr>
        <w:pStyle w:val="Word"/>
        <w:snapToGrid w:val="0"/>
        <w:jc w:val="center"/>
        <w:textAlignment w:val="center"/>
        <w:rPr>
          <w:rFonts w:ascii="游ゴシック" w:eastAsia="游ゴシック" w:hAnsi="游ゴシック" w:hint="default"/>
          <w:w w:val="150"/>
        </w:rPr>
      </w:pPr>
    </w:p>
    <w:p w:rsidR="00206B44" w:rsidRDefault="00206B44" w:rsidP="00206B44">
      <w:pPr>
        <w:pStyle w:val="Word"/>
        <w:snapToGrid w:val="0"/>
        <w:jc w:val="center"/>
        <w:textAlignment w:val="center"/>
        <w:rPr>
          <w:rFonts w:ascii="游ゴシック" w:eastAsia="游ゴシック" w:hAnsi="游ゴシック"/>
          <w:w w:val="150"/>
        </w:rPr>
      </w:pPr>
    </w:p>
    <w:p w:rsidR="00206B44" w:rsidRPr="00206B44" w:rsidRDefault="00206B44" w:rsidP="00206B44">
      <w:pPr>
        <w:pStyle w:val="Word"/>
        <w:snapToGrid w:val="0"/>
        <w:jc w:val="center"/>
        <w:textAlignment w:val="center"/>
        <w:rPr>
          <w:rFonts w:ascii="游ゴシック" w:eastAsia="游ゴシック" w:hAnsi="游ゴシック" w:hint="default"/>
          <w:b/>
          <w:color w:val="auto"/>
          <w:sz w:val="24"/>
        </w:rPr>
      </w:pPr>
      <w:r w:rsidRPr="00206B44">
        <w:rPr>
          <w:rFonts w:ascii="游ゴシック" w:eastAsia="游ゴシック" w:hAnsi="游ゴシック"/>
          <w:b/>
          <w:color w:val="auto"/>
          <w:sz w:val="24"/>
        </w:rPr>
        <w:lastRenderedPageBreak/>
        <w:t>目</w:t>
      </w:r>
      <w:r>
        <w:rPr>
          <w:rFonts w:ascii="游ゴシック" w:eastAsia="游ゴシック" w:hAnsi="游ゴシック"/>
          <w:b/>
          <w:color w:val="auto"/>
          <w:sz w:val="24"/>
        </w:rPr>
        <w:t xml:space="preserve">　</w:t>
      </w:r>
      <w:r w:rsidRPr="00206B44">
        <w:rPr>
          <w:rFonts w:ascii="游ゴシック" w:eastAsia="游ゴシック" w:hAnsi="游ゴシック"/>
          <w:b/>
          <w:color w:val="auto"/>
          <w:sz w:val="24"/>
        </w:rPr>
        <w:t>次</w:t>
      </w:r>
    </w:p>
    <w:p w:rsidR="001F272F" w:rsidRPr="00206B44" w:rsidRDefault="001F272F" w:rsidP="001F272F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b/>
          <w:color w:val="FFFFFF" w:themeColor="background1"/>
          <w:shd w:val="clear" w:color="auto" w:fill="2E74B5" w:themeFill="accent1" w:themeFillShade="BF"/>
        </w:rPr>
      </w:pPr>
      <w:r w:rsidRPr="00206B44">
        <w:rPr>
          <w:rFonts w:ascii="游ゴシック" w:eastAsia="游ゴシック" w:hAnsi="游ゴシック"/>
          <w:b/>
          <w:color w:val="FFFFFF" w:themeColor="background1"/>
          <w:shd w:val="clear" w:color="auto" w:fill="2E74B5" w:themeFill="accent1" w:themeFillShade="BF"/>
        </w:rPr>
        <w:t xml:space="preserve">第1　基本的事項　　　　　　　　　　　　　　　　　　　　　　　　　　　　　　　</w:t>
      </w:r>
    </w:p>
    <w:p w:rsidR="001F272F" w:rsidRDefault="001F272F" w:rsidP="001F272F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</w:rPr>
      </w:pPr>
      <w:r>
        <w:rPr>
          <w:rFonts w:ascii="游ゴシック" w:eastAsia="游ゴシック" w:hAnsi="游ゴシック"/>
        </w:rPr>
        <w:t xml:space="preserve">　１　作成の趣旨</w:t>
      </w:r>
      <w:r w:rsidR="00206B44">
        <w:rPr>
          <w:rFonts w:ascii="游ゴシック" w:eastAsia="游ゴシック" w:hAnsi="游ゴシック"/>
        </w:rPr>
        <w:t xml:space="preserve">　　　　　　　　　　　　　　　　　　　　　　　　　　　　</w:t>
      </w:r>
      <w:r w:rsidR="00206B44">
        <w:rPr>
          <w:rFonts w:ascii="游ゴシック" w:eastAsia="游ゴシック" w:hAnsi="游ゴシック"/>
          <w:color w:val="auto"/>
        </w:rPr>
        <w:t>･･･●</w:t>
      </w:r>
    </w:p>
    <w:p w:rsidR="001F272F" w:rsidRDefault="001F272F" w:rsidP="001F272F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</w:rPr>
      </w:pPr>
      <w:r>
        <w:rPr>
          <w:rFonts w:ascii="游ゴシック" w:eastAsia="游ゴシック" w:hAnsi="游ゴシック"/>
        </w:rPr>
        <w:t xml:space="preserve">　２　地域推進方針の名称</w:t>
      </w:r>
      <w:r w:rsidR="00206B44">
        <w:rPr>
          <w:rFonts w:ascii="游ゴシック" w:eastAsia="游ゴシック" w:hAnsi="游ゴシック"/>
        </w:rPr>
        <w:t xml:space="preserve">　　　　　　　　　　　　　　　　　　　　　　　　</w:t>
      </w:r>
      <w:r w:rsidR="00206B44">
        <w:rPr>
          <w:rFonts w:ascii="游ゴシック" w:eastAsia="游ゴシック" w:hAnsi="游ゴシック"/>
          <w:color w:val="auto"/>
        </w:rPr>
        <w:t>･･･●</w:t>
      </w:r>
    </w:p>
    <w:p w:rsidR="001F272F" w:rsidRDefault="001F272F" w:rsidP="001F272F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</w:rPr>
      </w:pPr>
      <w:r>
        <w:rPr>
          <w:rFonts w:ascii="游ゴシック" w:eastAsia="游ゴシック" w:hAnsi="游ゴシック"/>
        </w:rPr>
        <w:t xml:space="preserve">　３　地域推進方針の期間</w:t>
      </w:r>
      <w:r w:rsidR="00206B44">
        <w:rPr>
          <w:rFonts w:ascii="游ゴシック" w:eastAsia="游ゴシック" w:hAnsi="游ゴシック"/>
        </w:rPr>
        <w:t xml:space="preserve">　　　　　　　　　　　　　　　　　　　　　　　　</w:t>
      </w:r>
      <w:r w:rsidR="00206B44">
        <w:rPr>
          <w:rFonts w:ascii="游ゴシック" w:eastAsia="游ゴシック" w:hAnsi="游ゴシック"/>
          <w:color w:val="auto"/>
        </w:rPr>
        <w:t>･･･●</w:t>
      </w:r>
    </w:p>
    <w:p w:rsidR="001F272F" w:rsidRDefault="001F272F" w:rsidP="001F272F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</w:rPr>
      </w:pPr>
      <w:r>
        <w:rPr>
          <w:rFonts w:ascii="游ゴシック" w:eastAsia="游ゴシック" w:hAnsi="游ゴシック"/>
        </w:rPr>
        <w:t xml:space="preserve">　４　地域の現況</w:t>
      </w:r>
      <w:r w:rsidR="00206B44">
        <w:rPr>
          <w:rFonts w:ascii="游ゴシック" w:eastAsia="游ゴシック" w:hAnsi="游ゴシック"/>
        </w:rPr>
        <w:t xml:space="preserve">　　　　　　　　　　　　　　　　　　　　　　　　　　　　</w:t>
      </w:r>
      <w:r w:rsidR="00206B44">
        <w:rPr>
          <w:rFonts w:ascii="游ゴシック" w:eastAsia="游ゴシック" w:hAnsi="游ゴシック"/>
          <w:color w:val="auto"/>
        </w:rPr>
        <w:t>･･･●</w:t>
      </w:r>
    </w:p>
    <w:p w:rsidR="001F272F" w:rsidRDefault="001F272F" w:rsidP="001F272F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</w:rPr>
      </w:pPr>
    </w:p>
    <w:p w:rsidR="001F272F" w:rsidRDefault="001F272F" w:rsidP="001F272F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b/>
          <w:color w:val="FFFFFF" w:themeColor="background1"/>
          <w:shd w:val="clear" w:color="auto" w:fill="FF6699"/>
        </w:rPr>
      </w:pPr>
      <w:r w:rsidRPr="00206B44">
        <w:rPr>
          <w:rFonts w:ascii="游ゴシック" w:eastAsia="游ゴシック" w:hAnsi="游ゴシック"/>
          <w:b/>
          <w:color w:val="FFFFFF" w:themeColor="background1"/>
          <w:shd w:val="clear" w:color="auto" w:fill="FF6699"/>
        </w:rPr>
        <w:t>第２　５疾病・６事業及び在宅医療のそれぞれに係る医療連携体制の推進</w:t>
      </w:r>
      <w:r w:rsidR="00206B44">
        <w:rPr>
          <w:rFonts w:ascii="游ゴシック" w:eastAsia="游ゴシック" w:hAnsi="游ゴシック"/>
          <w:b/>
          <w:color w:val="FFFFFF" w:themeColor="background1"/>
          <w:shd w:val="clear" w:color="auto" w:fill="FF6699"/>
        </w:rPr>
        <w:t xml:space="preserve">　　　　　　</w:t>
      </w:r>
    </w:p>
    <w:p w:rsidR="00206B44" w:rsidRDefault="00206B44" w:rsidP="001F272F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 w:rsidRPr="00206B44">
        <w:rPr>
          <w:rFonts w:ascii="游ゴシック" w:eastAsia="游ゴシック" w:hAnsi="游ゴシック"/>
          <w:color w:val="auto"/>
        </w:rPr>
        <w:t xml:space="preserve">　</w:t>
      </w:r>
      <w:bookmarkStart w:id="0" w:name="_GoBack"/>
      <w:bookmarkEnd w:id="0"/>
      <w:r w:rsidRPr="00206B44">
        <w:rPr>
          <w:rFonts w:ascii="游ゴシック" w:eastAsia="游ゴシック" w:hAnsi="游ゴシック"/>
          <w:color w:val="auto"/>
        </w:rPr>
        <w:t>１</w:t>
      </w:r>
      <w:r>
        <w:rPr>
          <w:rFonts w:ascii="游ゴシック" w:eastAsia="游ゴシック" w:hAnsi="游ゴシック"/>
          <w:color w:val="auto"/>
        </w:rPr>
        <w:t xml:space="preserve">　がんの医療連携体制　　　　　　　　　　　　　　　　　　　　　　　　･･･●</w:t>
      </w:r>
    </w:p>
    <w:p w:rsidR="00206B44" w:rsidRDefault="00206B44" w:rsidP="001F272F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（１）現状　　　　　　　　　　　　　　　　　　　　　　　　　　　　　　･･･●</w:t>
      </w:r>
    </w:p>
    <w:p w:rsidR="00206B44" w:rsidRDefault="00206B44" w:rsidP="001F272F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（２）課題　　　　　　　　　　　　　　　　　　　　　　　　　　　　　　･･･●</w:t>
      </w:r>
    </w:p>
    <w:p w:rsidR="00206B44" w:rsidRDefault="00206B44" w:rsidP="001F272F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（３）必要な医療機能　　　　　　　　　　　　　　　　　　　　　　　　　･･･●</w:t>
      </w:r>
    </w:p>
    <w:p w:rsidR="00206B44" w:rsidRDefault="00206B44" w:rsidP="001F272F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（４）数値目標等　　　　　　　　　　　　　　　　　　　　　　　　　　　･･･●</w:t>
      </w:r>
    </w:p>
    <w:p w:rsidR="00206B44" w:rsidRDefault="00206B44" w:rsidP="001F272F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（５）数値目標等を達成するために必要な施策　　　　　　　　　　　　　　･･･●</w:t>
      </w:r>
    </w:p>
    <w:p w:rsidR="00206B44" w:rsidRDefault="00206B44" w:rsidP="001F272F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（６）医療機関等の具体的名称　　　　　　　　　　　　　　　　　　　　　･･･●</w:t>
      </w:r>
    </w:p>
    <w:p w:rsidR="00206B44" w:rsidRDefault="00206B44" w:rsidP="001F272F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（７）歯科医療機関（病院歯科、歯科診療所）の役割　　　　　　　　　　　･･･●</w:t>
      </w:r>
    </w:p>
    <w:p w:rsidR="00206B44" w:rsidRDefault="00206B44" w:rsidP="001F272F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（８）薬局の役割　　　　　　　　　　　　　　　　　　　　　　　　　　　･･･●</w:t>
      </w:r>
    </w:p>
    <w:p w:rsidR="00206B44" w:rsidRDefault="00206B44" w:rsidP="001F272F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（９）訪問看護事業所の役割　　　　　　　　　　　　　　　　　　　　　　･･･●</w:t>
      </w:r>
    </w:p>
    <w:p w:rsidR="00206B44" w:rsidRDefault="00206B44" w:rsidP="001F272F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２　脳卒中の医療連携体制　　　　　　　　　　　　　　　　　　　　　　　･･･●</w:t>
      </w:r>
    </w:p>
    <w:p w:rsidR="00206B44" w:rsidRDefault="00206B44" w:rsidP="00206B44">
      <w:pPr>
        <w:pStyle w:val="Word"/>
        <w:snapToGrid w:val="0"/>
        <w:ind w:firstLineChars="100" w:firstLine="22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>（１）現状　　　　　　　　　　　　　　　　　　　　　　　　　　　　　　･･･●</w:t>
      </w:r>
    </w:p>
    <w:p w:rsidR="00206B44" w:rsidRDefault="00206B44" w:rsidP="00206B44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（２）課題　　　　　　　　　　　　　　　　　　　　　　　　　　　　　　･･･●</w:t>
      </w:r>
    </w:p>
    <w:p w:rsidR="00206B44" w:rsidRDefault="00206B44" w:rsidP="00206B44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（３）必要な医療機能　　　　　　　　　　　　　　　　　　　　　　　　　･･･●</w:t>
      </w:r>
    </w:p>
    <w:p w:rsidR="00206B44" w:rsidRDefault="00206B44" w:rsidP="00206B44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（４）数値目標等　　　　　　　　　　　　　　　　　　　　　　　　　　　･･･●</w:t>
      </w:r>
    </w:p>
    <w:p w:rsidR="00206B44" w:rsidRDefault="00206B44" w:rsidP="00206B44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（５）数値目標等を達成するために必要な施策　　　　　　　　　　　　　　･･･●</w:t>
      </w:r>
    </w:p>
    <w:p w:rsidR="00206B44" w:rsidRDefault="00206B44" w:rsidP="00206B44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（６）医療機関等の具体的名称　　　　　　　　　　　　　　　　　　　　　･･･●</w:t>
      </w:r>
    </w:p>
    <w:p w:rsidR="00206B44" w:rsidRDefault="00206B44" w:rsidP="00206B44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（７）歯科医療機関（病院歯科、歯科診療所）の役割　　　　　　　　　　　･･･●</w:t>
      </w:r>
    </w:p>
    <w:p w:rsidR="00206B44" w:rsidRDefault="00206B44" w:rsidP="00206B44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（８）薬局の役割　　　　　　　　　　　　　　　　　　　　　　　　　　　･･･●</w:t>
      </w:r>
    </w:p>
    <w:p w:rsidR="00206B44" w:rsidRDefault="00206B44" w:rsidP="00206B44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（９）訪問看護事業所の役割　　　　　　　　　　　　　　　　　　　　　　･･･●</w:t>
      </w:r>
    </w:p>
    <w:p w:rsidR="00206B44" w:rsidRDefault="00206B44" w:rsidP="00206B44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３　心筋梗塞等の心血管疾患の医療連携体制　　　　　　　　　　　　　　　･･･●</w:t>
      </w:r>
    </w:p>
    <w:p w:rsidR="00206B44" w:rsidRDefault="00206B44" w:rsidP="00206B44">
      <w:pPr>
        <w:pStyle w:val="Word"/>
        <w:snapToGrid w:val="0"/>
        <w:ind w:firstLineChars="100" w:firstLine="22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>（１）現状　　　　　　　　　　　　　　　　　　　　　　　　　　　　　　･･･●</w:t>
      </w:r>
    </w:p>
    <w:p w:rsidR="00206B44" w:rsidRDefault="00206B44" w:rsidP="00206B44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（２）課題　　　　　　　　　　　　　　　　　　　　　　　　　　　　　　･･･●</w:t>
      </w:r>
    </w:p>
    <w:p w:rsidR="00206B44" w:rsidRDefault="00206B44" w:rsidP="00206B44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（３）必要な医療機能　　　　　　　　　　　　　　　　　　　　　　　　　･･･●</w:t>
      </w:r>
    </w:p>
    <w:p w:rsidR="00206B44" w:rsidRDefault="00206B44" w:rsidP="00206B44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（４）数値目標等　　　　　　　　　　　　　　　　　　　　　　　　　　　･･･●</w:t>
      </w:r>
    </w:p>
    <w:p w:rsidR="00206B44" w:rsidRDefault="00206B44" w:rsidP="00206B44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（５）数値目標等を達成するために必要な施策　　　　　　　　　　　　　　･･･●</w:t>
      </w:r>
    </w:p>
    <w:p w:rsidR="00206B44" w:rsidRDefault="00206B44" w:rsidP="00206B44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（６）医療機関等の具体的名称　　　　　　　　　　　　　　　　　　　　　･･･●</w:t>
      </w:r>
    </w:p>
    <w:p w:rsidR="00206B44" w:rsidRDefault="00206B44" w:rsidP="00206B44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（７）歯科医療機関（病院歯科、歯科診療所）の役割　　　　　　　　　　　･･･●</w:t>
      </w:r>
    </w:p>
    <w:p w:rsidR="00206B44" w:rsidRDefault="00206B44" w:rsidP="00206B44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lastRenderedPageBreak/>
        <w:t xml:space="preserve">　（８）薬局の役割　　　　　　　　　　　　　　　　　　　　　　　　　　　･･･●</w:t>
      </w:r>
    </w:p>
    <w:p w:rsidR="00206B44" w:rsidRDefault="00206B44" w:rsidP="00206B44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（９）訪問看護事業所の役割　　　　　　　　　　　　　　　　　　　　　　･･･●</w:t>
      </w:r>
    </w:p>
    <w:p w:rsidR="00206B44" w:rsidRDefault="009B057B" w:rsidP="00206B44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４　糖尿病</w:t>
      </w:r>
      <w:r w:rsidR="00206B44">
        <w:rPr>
          <w:rFonts w:ascii="游ゴシック" w:eastAsia="游ゴシック" w:hAnsi="游ゴシック"/>
          <w:color w:val="auto"/>
        </w:rPr>
        <w:t>の医療連携体制</w:t>
      </w:r>
      <w:r>
        <w:rPr>
          <w:rFonts w:ascii="游ゴシック" w:eastAsia="游ゴシック" w:hAnsi="游ゴシック"/>
          <w:color w:val="auto"/>
        </w:rPr>
        <w:t xml:space="preserve">　　　　　　　　</w:t>
      </w:r>
      <w:r w:rsidR="00206B44">
        <w:rPr>
          <w:rFonts w:ascii="游ゴシック" w:eastAsia="游ゴシック" w:hAnsi="游ゴシック"/>
          <w:color w:val="auto"/>
        </w:rPr>
        <w:t xml:space="preserve">　　　　　　　　　　　　　　　･･･●</w:t>
      </w:r>
    </w:p>
    <w:p w:rsidR="00206B44" w:rsidRDefault="00206B44" w:rsidP="00206B44">
      <w:pPr>
        <w:pStyle w:val="Word"/>
        <w:snapToGrid w:val="0"/>
        <w:ind w:firstLineChars="100" w:firstLine="22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>（１）現状　　　　　　　　　　　　　　　　　　　　　　　　　　　　　　･･･●</w:t>
      </w:r>
    </w:p>
    <w:p w:rsidR="00206B44" w:rsidRDefault="00206B44" w:rsidP="00206B44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（２）課題　　　　　　　　　　　　　　　　　　　　　　　　　　　　　　･･･●</w:t>
      </w:r>
    </w:p>
    <w:p w:rsidR="00206B44" w:rsidRDefault="00206B44" w:rsidP="00206B44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（３）必要な医療機能　　　　　　　　　　　　　　　　　　　　　　　　　･･･●</w:t>
      </w:r>
    </w:p>
    <w:p w:rsidR="00206B44" w:rsidRDefault="00206B44" w:rsidP="00206B44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（４）数値目標等　　　　　　　　　　　　　　　　　　　　　　　　　　　･･･●</w:t>
      </w:r>
    </w:p>
    <w:p w:rsidR="00206B44" w:rsidRDefault="00206B44" w:rsidP="00206B44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（５）数値目標等を達成するために必要な施策　　　　　　　　　　　　　　･･･●</w:t>
      </w:r>
    </w:p>
    <w:p w:rsidR="00206B44" w:rsidRDefault="00206B44" w:rsidP="00206B44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（６）医療機関等の具体的名称　　　　　　　　　　　　　　　　　　　　　･･･●</w:t>
      </w:r>
    </w:p>
    <w:p w:rsidR="00206B44" w:rsidRDefault="00206B44" w:rsidP="00206B44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（７）歯科医療機関（病院歯科、歯科診療所）の役割　　　　　　　　　　　･･･●</w:t>
      </w:r>
    </w:p>
    <w:p w:rsidR="009B057B" w:rsidRDefault="009B057B" w:rsidP="009B057B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（８）薬局の役割　　　　　　　　　　　　　　　　　　　　　　　　　　　･･･●</w:t>
      </w:r>
    </w:p>
    <w:p w:rsidR="009B057B" w:rsidRDefault="009B057B" w:rsidP="009B057B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（９）訪問看護事業所の役割　　　　　　　　　　　　　　　　　　　　　　･･･●</w:t>
      </w:r>
    </w:p>
    <w:p w:rsidR="009B057B" w:rsidRDefault="009B057B" w:rsidP="009B057B">
      <w:pPr>
        <w:pStyle w:val="Word"/>
        <w:snapToGrid w:val="0"/>
        <w:ind w:firstLineChars="100" w:firstLine="22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>５　精神疾患</w:t>
      </w:r>
      <w:r>
        <w:rPr>
          <w:rFonts w:ascii="游ゴシック" w:eastAsia="游ゴシック" w:hAnsi="游ゴシック"/>
          <w:color w:val="auto"/>
        </w:rPr>
        <w:t>の医療連携体制　　　　　　　　　　　　　　　　　　　　　　･･･●</w:t>
      </w:r>
    </w:p>
    <w:p w:rsidR="009B057B" w:rsidRDefault="009B057B" w:rsidP="009B057B">
      <w:pPr>
        <w:pStyle w:val="Word"/>
        <w:snapToGrid w:val="0"/>
        <w:ind w:firstLineChars="100" w:firstLine="22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>（１）現状　　　　　　　　　　　　　　　　　　　　　　　　　　　　　　･･･●</w:t>
      </w:r>
    </w:p>
    <w:p w:rsidR="009B057B" w:rsidRDefault="009B057B" w:rsidP="009B057B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（２）課題　　　　　　　　　　　　　　　　　　　　　　　　　　　　　　･･･●</w:t>
      </w:r>
    </w:p>
    <w:p w:rsidR="009B057B" w:rsidRDefault="009B057B" w:rsidP="009B057B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（３）必要な医療機能　　　　　　　　　　　　　　　　　　　　　　　　　･･･●</w:t>
      </w:r>
    </w:p>
    <w:p w:rsidR="009B057B" w:rsidRDefault="009B057B" w:rsidP="009B057B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（４）数値目標等　　　　　　　　　　　　　　　　　　　　　　　　　　　･･･●</w:t>
      </w:r>
    </w:p>
    <w:p w:rsidR="009B057B" w:rsidRDefault="009B057B" w:rsidP="009B057B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（５）数値目標等を達成するために必要な施策　　　　　　　　　　　　　　･･･●</w:t>
      </w:r>
    </w:p>
    <w:p w:rsidR="009B057B" w:rsidRDefault="009B057B" w:rsidP="009B057B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（６）医療機関等の具体的名称　　　　　　　　　　　　　　　　　　　　　･･･●</w:t>
      </w:r>
    </w:p>
    <w:p w:rsidR="009B057B" w:rsidRDefault="009B057B" w:rsidP="009B057B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（７）歯科医療機関（病院歯科、歯科診療所）の役割　　　　　　　　　　　･･･●</w:t>
      </w:r>
    </w:p>
    <w:p w:rsidR="009B057B" w:rsidRDefault="009B057B" w:rsidP="009B057B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（８）薬局の役割　　　　　　　　　　　　　　　　　　　　　　　　　　　･･･●</w:t>
      </w:r>
    </w:p>
    <w:p w:rsidR="009B057B" w:rsidRDefault="009B057B" w:rsidP="009B057B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（９）訪問看護事業所の役割　　　　　　　　　　　　　　　　　　　　　　･･･●</w:t>
      </w:r>
    </w:p>
    <w:p w:rsidR="009B057B" w:rsidRDefault="009B057B" w:rsidP="009B057B">
      <w:pPr>
        <w:pStyle w:val="Word"/>
        <w:snapToGrid w:val="0"/>
        <w:ind w:firstLineChars="100" w:firstLine="22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>６　救急医療</w:t>
      </w:r>
      <w:r>
        <w:rPr>
          <w:rFonts w:ascii="游ゴシック" w:eastAsia="游ゴシック" w:hAnsi="游ゴシック"/>
          <w:color w:val="auto"/>
        </w:rPr>
        <w:t>体制</w:t>
      </w:r>
      <w:r>
        <w:rPr>
          <w:rFonts w:ascii="游ゴシック" w:eastAsia="游ゴシック" w:hAnsi="游ゴシック"/>
          <w:color w:val="auto"/>
        </w:rPr>
        <w:t xml:space="preserve">　　　　　</w:t>
      </w:r>
      <w:r>
        <w:rPr>
          <w:rFonts w:ascii="游ゴシック" w:eastAsia="游ゴシック" w:hAnsi="游ゴシック"/>
          <w:color w:val="auto"/>
        </w:rPr>
        <w:t xml:space="preserve">　　　　　　　　　　　　　　　　　　　　　　･･･●</w:t>
      </w:r>
    </w:p>
    <w:p w:rsidR="009B057B" w:rsidRDefault="009B057B" w:rsidP="009B057B">
      <w:pPr>
        <w:pStyle w:val="Word"/>
        <w:snapToGrid w:val="0"/>
        <w:ind w:firstLineChars="100" w:firstLine="22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>（１）現状　　　　　　　　　　　　　　　　　　　　　　　　　　　　　　･･･●</w:t>
      </w:r>
    </w:p>
    <w:p w:rsidR="009B057B" w:rsidRDefault="009B057B" w:rsidP="009B057B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（２）課題　　　　　　　　　　　　　　　　　　　　　　　　　　　　　　･･･●</w:t>
      </w:r>
    </w:p>
    <w:p w:rsidR="009B057B" w:rsidRDefault="009B057B" w:rsidP="009B057B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（３）必要な医療機能　　　　　　　　　　　　　　　　　　　　　　　　　･･･●</w:t>
      </w:r>
    </w:p>
    <w:p w:rsidR="009B057B" w:rsidRDefault="009B057B" w:rsidP="009B057B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（４）数値目標等　　　　　　　　　　　　　　　　　　　　　　　　　　　･･･●</w:t>
      </w:r>
    </w:p>
    <w:p w:rsidR="009B057B" w:rsidRDefault="009B057B" w:rsidP="009B057B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（５）数値目標等を達成するために必要な施策　　　　　　　　　　　　　　･･･●</w:t>
      </w:r>
    </w:p>
    <w:p w:rsidR="009B057B" w:rsidRDefault="009B057B" w:rsidP="009B057B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（６）医療機関等の具体的名称　　　　　　　　　　　　　　　　　　　　　･･･●</w:t>
      </w:r>
    </w:p>
    <w:p w:rsidR="009B057B" w:rsidRDefault="009B057B" w:rsidP="009B057B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（７）歯科医療機関（病院歯科、歯科診療所）の役割　　　　　　　　　　　･･･●</w:t>
      </w:r>
    </w:p>
    <w:p w:rsidR="009B057B" w:rsidRDefault="009B057B" w:rsidP="009B057B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（８）薬局の役割　　　　　　　　　　　　　　　　　　　　　　　　　　　･･･●</w:t>
      </w:r>
    </w:p>
    <w:p w:rsidR="009B057B" w:rsidRDefault="009B057B" w:rsidP="009B057B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（９）訪問看護事業所の役割　　　　　　　　　　　　　　　　　　　　　　･･･●</w:t>
      </w:r>
    </w:p>
    <w:p w:rsidR="009B057B" w:rsidRDefault="009B057B" w:rsidP="009B057B">
      <w:pPr>
        <w:pStyle w:val="Word"/>
        <w:snapToGrid w:val="0"/>
        <w:ind w:firstLineChars="100" w:firstLine="22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>７　災害</w:t>
      </w:r>
      <w:r>
        <w:rPr>
          <w:rFonts w:ascii="游ゴシック" w:eastAsia="游ゴシック" w:hAnsi="游ゴシック"/>
          <w:color w:val="auto"/>
        </w:rPr>
        <w:t>医療体制　　　　　　　　　　　　　　　　　　　　　　　　　　　･･･●</w:t>
      </w:r>
    </w:p>
    <w:p w:rsidR="009B057B" w:rsidRDefault="009B057B" w:rsidP="009B057B">
      <w:pPr>
        <w:pStyle w:val="Word"/>
        <w:snapToGrid w:val="0"/>
        <w:ind w:firstLineChars="100" w:firstLine="22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>（１）現状　　　　　　　　　　　　　　　　　　　　　　　　　　　　　　･･･●</w:t>
      </w:r>
    </w:p>
    <w:p w:rsidR="009B057B" w:rsidRDefault="009B057B" w:rsidP="009B057B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（２）課題　　　　　　　　　　　　　　　　　　　　　　　　　　　　　　･･･●</w:t>
      </w:r>
    </w:p>
    <w:p w:rsidR="009B057B" w:rsidRDefault="009B057B" w:rsidP="009B057B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（３）必要な医療機能　　　　　　　　　　　　　　　　　　　　　　　　　･･･●</w:t>
      </w:r>
    </w:p>
    <w:p w:rsidR="009B057B" w:rsidRDefault="009B057B" w:rsidP="009B057B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lastRenderedPageBreak/>
        <w:t xml:space="preserve">　（４）数値目標等　　　　　　　　　　　　　　　　　　　　　　　　　　　･･･●</w:t>
      </w:r>
    </w:p>
    <w:p w:rsidR="009B057B" w:rsidRDefault="009B057B" w:rsidP="009B057B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（５）数値目標等を達成するために必要な施策　　　　　　　　　　　　　　･･･●</w:t>
      </w:r>
    </w:p>
    <w:p w:rsidR="009B057B" w:rsidRDefault="009B057B" w:rsidP="009B057B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（６）医療機関等の具体的名称　　　　　　　　　　　　　　　　　　　　　･･･●</w:t>
      </w:r>
    </w:p>
    <w:p w:rsidR="009B057B" w:rsidRDefault="009B057B" w:rsidP="009B057B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（７）歯科医療機関（病院歯科、歯科診療所）の役割　　　　　　　　　　　･･･●</w:t>
      </w:r>
    </w:p>
    <w:p w:rsidR="009B057B" w:rsidRDefault="009B057B" w:rsidP="009B057B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（８）薬局の役割　　　　　　　　　　　　　　　　　　　　　　　　　　　･･･●</w:t>
      </w:r>
    </w:p>
    <w:p w:rsidR="009B057B" w:rsidRDefault="009B057B" w:rsidP="009B057B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（９）訪問看護事業所の役割　　　　　　　　　　　　　　　　　　　　　　･･･●</w:t>
      </w:r>
    </w:p>
    <w:p w:rsidR="009B057B" w:rsidRDefault="009B057B" w:rsidP="009B057B">
      <w:pPr>
        <w:pStyle w:val="Word"/>
        <w:snapToGrid w:val="0"/>
        <w:ind w:firstLineChars="100" w:firstLine="22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>８　新興感染症発生・まん延時における</w:t>
      </w:r>
      <w:r>
        <w:rPr>
          <w:rFonts w:ascii="游ゴシック" w:eastAsia="游ゴシック" w:hAnsi="游ゴシック"/>
          <w:color w:val="auto"/>
        </w:rPr>
        <w:t>医療</w:t>
      </w:r>
      <w:r>
        <w:rPr>
          <w:rFonts w:ascii="游ゴシック" w:eastAsia="游ゴシック" w:hAnsi="游ゴシック"/>
          <w:color w:val="auto"/>
        </w:rPr>
        <w:t>体制</w:t>
      </w:r>
      <w:r>
        <w:rPr>
          <w:rFonts w:ascii="游ゴシック" w:eastAsia="游ゴシック" w:hAnsi="游ゴシック"/>
          <w:color w:val="auto"/>
        </w:rPr>
        <w:t xml:space="preserve">　　　　　　　　　　　　　･･･●</w:t>
      </w:r>
    </w:p>
    <w:p w:rsidR="009B057B" w:rsidRDefault="009B057B" w:rsidP="009B057B">
      <w:pPr>
        <w:pStyle w:val="Word"/>
        <w:snapToGrid w:val="0"/>
        <w:ind w:firstLineChars="100" w:firstLine="22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>（１）現状　　　　　　　　　　　　　　　　　　　　　　　　　　　　　　･･･●</w:t>
      </w:r>
    </w:p>
    <w:p w:rsidR="009B057B" w:rsidRDefault="009B057B" w:rsidP="009B057B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（２）課題　　　　　　　　　　　　　　　　　　　　　　　　　　　　　　･･･●</w:t>
      </w:r>
    </w:p>
    <w:p w:rsidR="009B057B" w:rsidRDefault="009B057B" w:rsidP="009B057B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（３）必要な医療機能　　　　　　　　　　　　　　　　　　　　　　　　　･･･●</w:t>
      </w:r>
    </w:p>
    <w:p w:rsidR="009B057B" w:rsidRDefault="009B057B" w:rsidP="009B057B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（４）数値目標等　　　　　　　　　　　　　　　　　　　　　　　　　　　･･･●</w:t>
      </w:r>
    </w:p>
    <w:p w:rsidR="009B057B" w:rsidRDefault="009B057B" w:rsidP="009B057B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（５）数値目標等を達成するために必要な施策　　　　　　　　　　　　　　･･･●</w:t>
      </w:r>
    </w:p>
    <w:p w:rsidR="009B057B" w:rsidRDefault="009B057B" w:rsidP="009B057B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（６）医療機関等の具体的名称　　　　　　　　　　　　　　　　　　　　　･･･●</w:t>
      </w:r>
    </w:p>
    <w:p w:rsidR="009B057B" w:rsidRDefault="009B057B" w:rsidP="009B057B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（７）歯科医療機関（病院歯科、歯科診療所）の役割　　　　　　　　　　　･･･●</w:t>
      </w:r>
    </w:p>
    <w:p w:rsidR="009B057B" w:rsidRDefault="009B057B" w:rsidP="009B057B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（８）薬局の役割　　　　　　　　　　　　　　　　　　　　　　　　　　　･･･●</w:t>
      </w:r>
    </w:p>
    <w:p w:rsidR="009B057B" w:rsidRDefault="009B057B" w:rsidP="009B057B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（９）訪問看護事業所の役割　　　　　　　　　　　　　　　　　　　　　　･･･●</w:t>
      </w:r>
    </w:p>
    <w:p w:rsidR="009B057B" w:rsidRDefault="009B057B" w:rsidP="009B057B">
      <w:pPr>
        <w:pStyle w:val="Word"/>
        <w:snapToGrid w:val="0"/>
        <w:ind w:firstLineChars="100" w:firstLine="22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>９　へき地</w:t>
      </w:r>
      <w:r>
        <w:rPr>
          <w:rFonts w:ascii="游ゴシック" w:eastAsia="游ゴシック" w:hAnsi="游ゴシック"/>
          <w:color w:val="auto"/>
        </w:rPr>
        <w:t>医療体制　　　　　　　　　　　　　　　　　　　　　　　　　　･･･●</w:t>
      </w:r>
    </w:p>
    <w:p w:rsidR="009B057B" w:rsidRDefault="009B057B" w:rsidP="009B057B">
      <w:pPr>
        <w:pStyle w:val="Word"/>
        <w:snapToGrid w:val="0"/>
        <w:ind w:firstLineChars="100" w:firstLine="22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>（１）現状　　　　　　　　　　　　　　　　　　　　　　　　　　　　　　･･･●</w:t>
      </w:r>
    </w:p>
    <w:p w:rsidR="009B057B" w:rsidRDefault="009B057B" w:rsidP="009B057B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（２）課題　　　　　　　　　　　　　　　　　　　　　　　　　　　　　　･･･●</w:t>
      </w:r>
    </w:p>
    <w:p w:rsidR="009B057B" w:rsidRDefault="009B057B" w:rsidP="009B057B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（３）必要な医療機能　　　　　　　　　　　　　　　　　　　　　　　　　･･･●</w:t>
      </w:r>
    </w:p>
    <w:p w:rsidR="009B057B" w:rsidRDefault="009B057B" w:rsidP="009B057B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（４）数値目標等　　　　　　　　　　　　　　　　　　　　　　　　　　　･･･●</w:t>
      </w:r>
    </w:p>
    <w:p w:rsidR="009B057B" w:rsidRDefault="009B057B" w:rsidP="009B057B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（５）数値目標等を達成するために必要な施策　　　　　　　　　　　　　　･･･●</w:t>
      </w:r>
    </w:p>
    <w:p w:rsidR="009B057B" w:rsidRDefault="009B057B" w:rsidP="009B057B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（６）医療機関等の具体的名称　　　　　　　　　　　　　　　　　　　　　･･･●</w:t>
      </w:r>
    </w:p>
    <w:p w:rsidR="009B057B" w:rsidRDefault="009B057B" w:rsidP="009B057B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（７）歯科医療機関（病院歯科、歯科診療所）の役割　　　　　　　　　　　･･･●</w:t>
      </w:r>
    </w:p>
    <w:p w:rsidR="009B057B" w:rsidRDefault="009B057B" w:rsidP="009B057B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（８）薬局の役割　　　　　　　　　　　　　　　　　　　　　　　　　　　･･･●</w:t>
      </w:r>
    </w:p>
    <w:p w:rsidR="009B057B" w:rsidRDefault="009B057B" w:rsidP="009B057B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（９）訪問看護事業所の役割　　　　　　　　　　　　　　　　　　　　　　･･･●</w:t>
      </w:r>
    </w:p>
    <w:p w:rsidR="009B057B" w:rsidRDefault="009B057B" w:rsidP="009B057B">
      <w:pPr>
        <w:pStyle w:val="Word"/>
        <w:snapToGrid w:val="0"/>
        <w:ind w:firstLineChars="100" w:firstLine="22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>10</w:t>
      </w:r>
      <w:r>
        <w:rPr>
          <w:rFonts w:ascii="游ゴシック" w:eastAsia="游ゴシック" w:hAnsi="游ゴシック"/>
          <w:color w:val="auto"/>
        </w:rPr>
        <w:t xml:space="preserve">　</w:t>
      </w:r>
      <w:r>
        <w:rPr>
          <w:rFonts w:ascii="游ゴシック" w:eastAsia="游ゴシック" w:hAnsi="游ゴシック"/>
          <w:color w:val="auto"/>
        </w:rPr>
        <w:t>周産期</w:t>
      </w:r>
      <w:r>
        <w:rPr>
          <w:rFonts w:ascii="游ゴシック" w:eastAsia="游ゴシック" w:hAnsi="游ゴシック"/>
          <w:color w:val="auto"/>
        </w:rPr>
        <w:t>医療体制　　　　　　　　　　　　　　　　　　　　　　　　　　･･･●</w:t>
      </w:r>
    </w:p>
    <w:p w:rsidR="009B057B" w:rsidRDefault="009B057B" w:rsidP="009B057B">
      <w:pPr>
        <w:pStyle w:val="Word"/>
        <w:snapToGrid w:val="0"/>
        <w:ind w:firstLineChars="100" w:firstLine="22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>（１）現状　　　　　　　　　　　　　　　　　　　　　　　　　　　　　　･･･●</w:t>
      </w:r>
    </w:p>
    <w:p w:rsidR="009B057B" w:rsidRDefault="009B057B" w:rsidP="009B057B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（２）課題　　　　　　　　　　　　　　　　　　　　　　　　　　　　　　･･･●</w:t>
      </w:r>
    </w:p>
    <w:p w:rsidR="009B057B" w:rsidRDefault="009B057B" w:rsidP="009B057B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（３）必要な医療機能　　　　　　　　　　　　　　　　　　　　　　　　　･･･●</w:t>
      </w:r>
    </w:p>
    <w:p w:rsidR="009B057B" w:rsidRDefault="009B057B" w:rsidP="009B057B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（４）数値目標等　　　　　　　　　　　　　　　　　　　　　　　　　　　･･･●</w:t>
      </w:r>
    </w:p>
    <w:p w:rsidR="009B057B" w:rsidRDefault="009B057B" w:rsidP="009B057B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（５）数値目標等を達成するために必要な施策　　　　　　　　　　　　　　･･･●</w:t>
      </w:r>
    </w:p>
    <w:p w:rsidR="009B057B" w:rsidRDefault="009B057B" w:rsidP="009B057B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（６）医療機関等の具体的名称　　　　　　　　　　　　　　　　　　　　　･･･●</w:t>
      </w:r>
    </w:p>
    <w:p w:rsidR="009B057B" w:rsidRDefault="009B057B" w:rsidP="009B057B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（７）歯科医療機関（病院歯科、歯科診療所）の役割　　　　　　　　　　　･･･●</w:t>
      </w:r>
    </w:p>
    <w:p w:rsidR="009B057B" w:rsidRDefault="009B057B" w:rsidP="009B057B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（８）薬局の役割　　　　　　　　　　　　　　　　　　　　　　　　　　　･･･●</w:t>
      </w:r>
    </w:p>
    <w:p w:rsidR="009B057B" w:rsidRDefault="009B057B" w:rsidP="009B057B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（９）訪問看護事業所の役割　　　　　　　　　　　　　　　　　　　　　　･･･●</w:t>
      </w:r>
    </w:p>
    <w:p w:rsidR="009B057B" w:rsidRDefault="009B057B" w:rsidP="004A4067">
      <w:pPr>
        <w:pStyle w:val="Word"/>
        <w:snapToGrid w:val="0"/>
        <w:ind w:firstLineChars="100" w:firstLine="22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lastRenderedPageBreak/>
        <w:t>11</w:t>
      </w:r>
      <w:r>
        <w:rPr>
          <w:rFonts w:ascii="游ゴシック" w:eastAsia="游ゴシック" w:hAnsi="游ゴシック"/>
          <w:color w:val="auto"/>
        </w:rPr>
        <w:t xml:space="preserve">　</w:t>
      </w:r>
      <w:r>
        <w:rPr>
          <w:rFonts w:ascii="游ゴシック" w:eastAsia="游ゴシック" w:hAnsi="游ゴシック"/>
          <w:color w:val="auto"/>
        </w:rPr>
        <w:t>小児</w:t>
      </w:r>
      <w:r>
        <w:rPr>
          <w:rFonts w:ascii="游ゴシック" w:eastAsia="游ゴシック" w:hAnsi="游ゴシック"/>
          <w:color w:val="auto"/>
        </w:rPr>
        <w:t>医療体制</w:t>
      </w:r>
      <w:r>
        <w:rPr>
          <w:rFonts w:ascii="游ゴシック" w:eastAsia="游ゴシック" w:hAnsi="游ゴシック"/>
          <w:color w:val="auto"/>
        </w:rPr>
        <w:t xml:space="preserve">（小児救急医療を含む）　</w:t>
      </w:r>
      <w:r>
        <w:rPr>
          <w:rFonts w:ascii="游ゴシック" w:eastAsia="游ゴシック" w:hAnsi="游ゴシック"/>
          <w:color w:val="auto"/>
        </w:rPr>
        <w:t xml:space="preserve">　　　　　　　　　　　　　　　･･･●</w:t>
      </w:r>
    </w:p>
    <w:p w:rsidR="009B057B" w:rsidRDefault="009B057B" w:rsidP="009B057B">
      <w:pPr>
        <w:pStyle w:val="Word"/>
        <w:snapToGrid w:val="0"/>
        <w:ind w:firstLineChars="100" w:firstLine="22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>（１）現状　　　　　　　　　　　　　　　　　　　　　　　　　　　　　　･･･●</w:t>
      </w:r>
    </w:p>
    <w:p w:rsidR="009B057B" w:rsidRDefault="009B057B" w:rsidP="009B057B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（２）課題　　　　　　　　　　　　　　　　　　　　　　　　　　　　　　･･･●</w:t>
      </w:r>
    </w:p>
    <w:p w:rsidR="009B057B" w:rsidRDefault="009B057B" w:rsidP="009B057B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（３）必要な医療機能　　　　　　　　　　　　　　　　　　　　　　　　　･･･●</w:t>
      </w:r>
    </w:p>
    <w:p w:rsidR="009B057B" w:rsidRDefault="009B057B" w:rsidP="009B057B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（４）数値目標等　　　　　　　　　　　　　　　　　　　　　　　　　　　･･･●</w:t>
      </w:r>
    </w:p>
    <w:p w:rsidR="009B057B" w:rsidRDefault="009B057B" w:rsidP="009B057B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（５）数値目標等を達成するために必要な施策　　　　　　　　　　　　　　･･･●</w:t>
      </w:r>
    </w:p>
    <w:p w:rsidR="009B057B" w:rsidRDefault="009B057B" w:rsidP="009B057B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（６）医療機関等の具体的名称　　　　　　　　　　　　　　　　　　　　　･･･●</w:t>
      </w:r>
    </w:p>
    <w:p w:rsidR="009B057B" w:rsidRDefault="009B057B" w:rsidP="009B057B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（７）歯科医療機関（病院歯科、歯科診療所）の役割　　　　　　　　　　　･･･●</w:t>
      </w:r>
    </w:p>
    <w:p w:rsidR="009B057B" w:rsidRDefault="009B057B" w:rsidP="009B057B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（８）薬局の役割　　　　　　　　　　　　　　　　　　　　　　　　　　　･･･●</w:t>
      </w:r>
    </w:p>
    <w:p w:rsidR="009B057B" w:rsidRDefault="009B057B" w:rsidP="009B057B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（９）訪問看護事業所の役割　　　　　　　　　　　　　　　　　　　　　　･･･●</w:t>
      </w:r>
    </w:p>
    <w:p w:rsidR="004A4067" w:rsidRDefault="004A4067" w:rsidP="004A4067">
      <w:pPr>
        <w:pStyle w:val="Word"/>
        <w:snapToGrid w:val="0"/>
        <w:ind w:firstLineChars="100" w:firstLine="22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>12</w:t>
      </w:r>
      <w:r>
        <w:rPr>
          <w:rFonts w:ascii="游ゴシック" w:eastAsia="游ゴシック" w:hAnsi="游ゴシック"/>
          <w:color w:val="auto"/>
        </w:rPr>
        <w:t xml:space="preserve">　</w:t>
      </w:r>
      <w:r>
        <w:rPr>
          <w:rFonts w:ascii="游ゴシック" w:eastAsia="游ゴシック" w:hAnsi="游ゴシック"/>
          <w:color w:val="auto"/>
        </w:rPr>
        <w:t>在宅</w:t>
      </w:r>
      <w:r>
        <w:rPr>
          <w:rFonts w:ascii="游ゴシック" w:eastAsia="游ゴシック" w:hAnsi="游ゴシック"/>
          <w:color w:val="auto"/>
        </w:rPr>
        <w:t>医療</w:t>
      </w:r>
      <w:r>
        <w:rPr>
          <w:rFonts w:ascii="游ゴシック" w:eastAsia="游ゴシック" w:hAnsi="游ゴシック"/>
          <w:color w:val="auto"/>
        </w:rPr>
        <w:t>の提供</w:t>
      </w:r>
      <w:r>
        <w:rPr>
          <w:rFonts w:ascii="游ゴシック" w:eastAsia="游ゴシック" w:hAnsi="游ゴシック"/>
          <w:color w:val="auto"/>
        </w:rPr>
        <w:t xml:space="preserve">体制　　　　　　　　　</w:t>
      </w:r>
      <w:r>
        <w:rPr>
          <w:rFonts w:ascii="游ゴシック" w:eastAsia="游ゴシック" w:hAnsi="游ゴシック"/>
          <w:color w:val="auto"/>
        </w:rPr>
        <w:t xml:space="preserve">　</w:t>
      </w:r>
      <w:r>
        <w:rPr>
          <w:rFonts w:ascii="游ゴシック" w:eastAsia="游ゴシック" w:hAnsi="游ゴシック"/>
          <w:color w:val="auto"/>
        </w:rPr>
        <w:t xml:space="preserve">　　　　　　　　　　　　　　･･･●</w:t>
      </w:r>
    </w:p>
    <w:p w:rsidR="004A4067" w:rsidRDefault="004A4067" w:rsidP="004A4067">
      <w:pPr>
        <w:pStyle w:val="Word"/>
        <w:snapToGrid w:val="0"/>
        <w:ind w:firstLineChars="100" w:firstLine="22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>（１）現状　　　　　　　　　　　　　　　　　　　　　　　　　　　　　　･･･●</w:t>
      </w:r>
    </w:p>
    <w:p w:rsidR="004A4067" w:rsidRDefault="004A4067" w:rsidP="004A4067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（２）課題　　　　　　　　　　　　　　　　　　　　　　　　　　　　　　･･･●</w:t>
      </w:r>
    </w:p>
    <w:p w:rsidR="004A4067" w:rsidRDefault="004A4067" w:rsidP="004A4067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（３）必要な医療機能　　　　　　　　　　　　　　　　　　　　　　　　　･･･●</w:t>
      </w:r>
    </w:p>
    <w:p w:rsidR="004A4067" w:rsidRDefault="004A4067" w:rsidP="004A4067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（４）数値目標等　　　　　　　　　　　　　　　　　　　　　　　　　　　･･･●</w:t>
      </w:r>
    </w:p>
    <w:p w:rsidR="004A4067" w:rsidRDefault="004A4067" w:rsidP="004A4067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（５）数値目標等を達成するために必要な施策　　　　　　　　　　　　　　･･･●</w:t>
      </w:r>
    </w:p>
    <w:p w:rsidR="004A4067" w:rsidRDefault="004A4067" w:rsidP="004A4067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（６）医療機関等の具体的名称　　　　　　　　　　　　　　　　　　　　　･･･●</w:t>
      </w:r>
    </w:p>
    <w:p w:rsidR="004A4067" w:rsidRDefault="004A4067" w:rsidP="004A4067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（７）歯科医療機関（病院歯科、歯科診療所）の役割　　　　　　　　　　　･･･●</w:t>
      </w:r>
    </w:p>
    <w:p w:rsidR="004A4067" w:rsidRDefault="004A4067" w:rsidP="004A4067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（８）薬局の役割　　　　　　　　　　　　　　　　　　　　　　　　　　　･･･●</w:t>
      </w:r>
    </w:p>
    <w:p w:rsidR="004A4067" w:rsidRDefault="004A4067" w:rsidP="004A4067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（９）訪問看護事業所の役割　　　　　　　　　　　　　　　　　　　　　　･･･●</w:t>
      </w:r>
    </w:p>
    <w:p w:rsidR="00AF6A27" w:rsidRDefault="00AF6A27" w:rsidP="004A4067">
      <w:pPr>
        <w:pStyle w:val="Word"/>
        <w:snapToGrid w:val="0"/>
        <w:jc w:val="left"/>
        <w:textAlignment w:val="center"/>
        <w:rPr>
          <w:rFonts w:ascii="游ゴシック" w:eastAsia="游ゴシック" w:hAnsi="游ゴシック"/>
          <w:color w:val="auto"/>
        </w:rPr>
      </w:pPr>
    </w:p>
    <w:p w:rsidR="004A4067" w:rsidRPr="00AF6A27" w:rsidRDefault="004A4067" w:rsidP="004A4067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</w:rPr>
      </w:pPr>
      <w:r w:rsidRPr="00AF6A27">
        <w:rPr>
          <w:rFonts w:ascii="游ゴシック" w:eastAsia="游ゴシック" w:hAnsi="游ゴシック"/>
          <w:b/>
          <w:color w:val="FFFFFF" w:themeColor="background1"/>
          <w:shd w:val="clear" w:color="auto" w:fill="767171" w:themeFill="background2" w:themeFillShade="80"/>
        </w:rPr>
        <w:t>第３</w:t>
      </w:r>
      <w:r w:rsidR="00AF6A27">
        <w:rPr>
          <w:rFonts w:ascii="游ゴシック" w:eastAsia="游ゴシック" w:hAnsi="游ゴシック"/>
          <w:b/>
          <w:color w:val="FFFFFF" w:themeColor="background1"/>
          <w:shd w:val="clear" w:color="auto" w:fill="767171" w:themeFill="background2" w:themeFillShade="80"/>
        </w:rPr>
        <w:t xml:space="preserve">　必要な外来医療機能及び対応方針　　　　　　　　　　　　　　　　　　　　　</w:t>
      </w:r>
    </w:p>
    <w:p w:rsidR="00206B44" w:rsidRDefault="00AF6A27" w:rsidP="001F272F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１　地域の外来医療の状況</w:t>
      </w:r>
      <w:r w:rsidR="00335D9E">
        <w:rPr>
          <w:rFonts w:ascii="游ゴシック" w:eastAsia="游ゴシック" w:hAnsi="游ゴシック"/>
          <w:color w:val="auto"/>
        </w:rPr>
        <w:t xml:space="preserve">　　　　　　　　　　　　　　　　　　　　　　　</w:t>
      </w:r>
      <w:r w:rsidR="00335D9E">
        <w:rPr>
          <w:rFonts w:ascii="游ゴシック" w:eastAsia="游ゴシック" w:hAnsi="游ゴシック"/>
          <w:color w:val="auto"/>
        </w:rPr>
        <w:t>･･･●</w:t>
      </w:r>
    </w:p>
    <w:p w:rsidR="00AF6A27" w:rsidRDefault="00AF6A27" w:rsidP="001F272F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２　地域で不足する医療機能の現状・課題</w:t>
      </w:r>
      <w:r w:rsidR="00335D9E">
        <w:rPr>
          <w:rFonts w:ascii="游ゴシック" w:eastAsia="游ゴシック" w:hAnsi="游ゴシック"/>
          <w:color w:val="auto"/>
        </w:rPr>
        <w:t xml:space="preserve">　　　　　　　　　　　　　　　　</w:t>
      </w:r>
      <w:r w:rsidR="00335D9E">
        <w:rPr>
          <w:rFonts w:ascii="游ゴシック" w:eastAsia="游ゴシック" w:hAnsi="游ゴシック"/>
          <w:color w:val="auto"/>
        </w:rPr>
        <w:t>･･･●</w:t>
      </w:r>
    </w:p>
    <w:p w:rsidR="00F252A9" w:rsidRDefault="00F252A9" w:rsidP="00F252A9">
      <w:pPr>
        <w:pStyle w:val="Word"/>
        <w:snapToGrid w:val="0"/>
        <w:ind w:firstLineChars="100" w:firstLine="22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>（１）初期救急医療に関する外来医療の現状・課題　　　　　　　　　　　　･･･●</w:t>
      </w:r>
    </w:p>
    <w:p w:rsidR="00F252A9" w:rsidRDefault="00F252A9" w:rsidP="00F252A9">
      <w:pPr>
        <w:pStyle w:val="Word"/>
        <w:snapToGrid w:val="0"/>
        <w:ind w:firstLineChars="100" w:firstLine="22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>（２）在宅医療の提供状況・課題　　　　　　　　　　　　　　　　　　　　･･･●</w:t>
      </w:r>
    </w:p>
    <w:p w:rsidR="00F252A9" w:rsidRDefault="00F252A9" w:rsidP="00F252A9">
      <w:pPr>
        <w:pStyle w:val="Word"/>
        <w:snapToGrid w:val="0"/>
        <w:ind w:firstLineChars="100" w:firstLine="22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>（３）その他</w:t>
      </w:r>
      <w:r w:rsidR="00335D9E">
        <w:rPr>
          <w:rFonts w:ascii="游ゴシック" w:eastAsia="游ゴシック" w:hAnsi="游ゴシック"/>
          <w:color w:val="auto"/>
        </w:rPr>
        <w:t xml:space="preserve">　　　　　　　　　　　　　　　　　　　　　　　　　　　　　</w:t>
      </w:r>
      <w:r w:rsidR="00335D9E">
        <w:rPr>
          <w:rFonts w:ascii="游ゴシック" w:eastAsia="游ゴシック" w:hAnsi="游ゴシック"/>
          <w:color w:val="auto"/>
        </w:rPr>
        <w:t>･･･●</w:t>
      </w:r>
    </w:p>
    <w:p w:rsidR="00F252A9" w:rsidRDefault="00F252A9" w:rsidP="00F252A9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３　地域で不足する医療機能に対する今後の取組の方向性等（地域の方針）　･･･●</w:t>
      </w:r>
    </w:p>
    <w:p w:rsidR="00F252A9" w:rsidRDefault="00F252A9" w:rsidP="00F252A9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４　医療機器の共同利用方針　　　　　　　　　　　　　　　　　　　　　　･･･●</w:t>
      </w:r>
    </w:p>
    <w:p w:rsidR="00F252A9" w:rsidRDefault="00F252A9" w:rsidP="00F252A9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  <w:color w:val="auto"/>
        </w:rPr>
        <w:t xml:space="preserve">　５　紹介受診重点医療機関の名称　　　　　　　　　　　　　　　　　　　　･･･●</w:t>
      </w:r>
    </w:p>
    <w:p w:rsidR="00F252A9" w:rsidRDefault="00F252A9" w:rsidP="00F252A9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</w:p>
    <w:p w:rsidR="00F252A9" w:rsidRDefault="00F252A9" w:rsidP="00F252A9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b/>
          <w:color w:val="FFFFFF" w:themeColor="background1"/>
          <w:shd w:val="clear" w:color="auto" w:fill="1F3864" w:themeFill="accent5" w:themeFillShade="80"/>
        </w:rPr>
      </w:pPr>
      <w:r w:rsidRPr="00F252A9">
        <w:rPr>
          <w:rFonts w:ascii="游ゴシック" w:eastAsia="游ゴシック" w:hAnsi="游ゴシック"/>
          <w:b/>
          <w:color w:val="FFFFFF" w:themeColor="background1"/>
          <w:shd w:val="clear" w:color="auto" w:fill="1F3864" w:themeFill="accent5" w:themeFillShade="80"/>
        </w:rPr>
        <w:t>第</w:t>
      </w:r>
      <w:r w:rsidR="00335D9E">
        <w:rPr>
          <w:rFonts w:ascii="游ゴシック" w:eastAsia="游ゴシック" w:hAnsi="游ゴシック"/>
          <w:b/>
          <w:color w:val="FFFFFF" w:themeColor="background1"/>
          <w:shd w:val="clear" w:color="auto" w:fill="1F3864" w:themeFill="accent5" w:themeFillShade="80"/>
        </w:rPr>
        <w:t>●</w:t>
      </w:r>
      <w:r w:rsidRPr="00F252A9">
        <w:rPr>
          <w:rFonts w:ascii="游ゴシック" w:eastAsia="游ゴシック" w:hAnsi="游ゴシック"/>
          <w:b/>
          <w:color w:val="FFFFFF" w:themeColor="background1"/>
          <w:shd w:val="clear" w:color="auto" w:fill="1F3864" w:themeFill="accent5" w:themeFillShade="80"/>
        </w:rPr>
        <w:t xml:space="preserve">　</w:t>
      </w:r>
      <w:r w:rsidRPr="00F252A9">
        <w:rPr>
          <w:rFonts w:ascii="游ゴシック" w:eastAsia="游ゴシック" w:hAnsi="游ゴシック"/>
          <w:b/>
          <w:color w:val="FFFFFF" w:themeColor="background1"/>
          <w:shd w:val="clear" w:color="auto" w:fill="1F3864" w:themeFill="accent5" w:themeFillShade="80"/>
        </w:rPr>
        <w:t xml:space="preserve">地域保健対策の推進　　　　　　　</w:t>
      </w:r>
      <w:r w:rsidRPr="00F252A9">
        <w:rPr>
          <w:rFonts w:ascii="游ゴシック" w:eastAsia="游ゴシック" w:hAnsi="游ゴシック"/>
          <w:b/>
          <w:color w:val="FFFFFF" w:themeColor="background1"/>
          <w:shd w:val="clear" w:color="auto" w:fill="1F3864" w:themeFill="accent5" w:themeFillShade="80"/>
        </w:rPr>
        <w:t xml:space="preserve">　　　　　　　　　　　　　　　　　　　　</w:t>
      </w:r>
    </w:p>
    <w:p w:rsidR="00F252A9" w:rsidRPr="00335D9E" w:rsidRDefault="00F252A9" w:rsidP="00F252A9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b/>
          <w:color w:val="FFFFFF" w:themeColor="background1"/>
          <w:shd w:val="clear" w:color="auto" w:fill="1F3864" w:themeFill="accent5" w:themeFillShade="80"/>
        </w:rPr>
      </w:pPr>
    </w:p>
    <w:p w:rsidR="00F252A9" w:rsidRPr="00F252A9" w:rsidRDefault="00F252A9" w:rsidP="00F252A9">
      <w:pPr>
        <w:pStyle w:val="Word"/>
        <w:snapToGrid w:val="0"/>
        <w:jc w:val="left"/>
        <w:textAlignment w:val="center"/>
        <w:rPr>
          <w:rFonts w:ascii="游ゴシック" w:eastAsia="游ゴシック" w:hAnsi="游ゴシック"/>
          <w:color w:val="auto"/>
          <w:shd w:val="clear" w:color="auto" w:fill="1F3864" w:themeFill="accent5" w:themeFillShade="80"/>
        </w:rPr>
      </w:pPr>
      <w:r w:rsidRPr="00201B55">
        <w:rPr>
          <w:rFonts w:ascii="游ゴシック" w:eastAsia="游ゴシック" w:hAnsi="游ゴシック"/>
          <w:b/>
          <w:color w:val="FFFFFF" w:themeColor="background1"/>
          <w:shd w:val="clear" w:color="auto" w:fill="7030A0"/>
        </w:rPr>
        <w:t>第</w:t>
      </w:r>
      <w:r w:rsidR="00335D9E">
        <w:rPr>
          <w:rFonts w:ascii="游ゴシック" w:eastAsia="游ゴシック" w:hAnsi="游ゴシック"/>
          <w:b/>
          <w:color w:val="FFFFFF" w:themeColor="background1"/>
          <w:shd w:val="clear" w:color="auto" w:fill="7030A0"/>
        </w:rPr>
        <w:t>●</w:t>
      </w:r>
      <w:r w:rsidRPr="00201B55">
        <w:rPr>
          <w:rFonts w:ascii="游ゴシック" w:eastAsia="游ゴシック" w:hAnsi="游ゴシック"/>
          <w:b/>
          <w:color w:val="FFFFFF" w:themeColor="background1"/>
          <w:shd w:val="clear" w:color="auto" w:fill="7030A0"/>
        </w:rPr>
        <w:t xml:space="preserve">　</w:t>
      </w:r>
      <w:r w:rsidRPr="00201B55">
        <w:rPr>
          <w:rFonts w:ascii="游ゴシック" w:eastAsia="游ゴシック" w:hAnsi="游ゴシック"/>
          <w:b/>
          <w:color w:val="FFFFFF" w:themeColor="background1"/>
          <w:shd w:val="clear" w:color="auto" w:fill="7030A0"/>
        </w:rPr>
        <w:t>医療の安全確保とサービスの向上</w:t>
      </w:r>
      <w:r w:rsidRPr="00201B55">
        <w:rPr>
          <w:rFonts w:ascii="游ゴシック" w:eastAsia="游ゴシック" w:hAnsi="游ゴシック"/>
          <w:b/>
          <w:color w:val="FFFFFF" w:themeColor="background1"/>
          <w:shd w:val="clear" w:color="auto" w:fill="7030A0"/>
        </w:rPr>
        <w:t xml:space="preserve">　　　　　　　　　　　　　　　　　　　　　</w:t>
      </w:r>
      <w:r w:rsidRPr="00F252A9">
        <w:rPr>
          <w:rFonts w:ascii="游ゴシック" w:eastAsia="游ゴシック" w:hAnsi="游ゴシック"/>
          <w:b/>
          <w:color w:val="FFFFFF" w:themeColor="background1"/>
          <w:shd w:val="clear" w:color="auto" w:fill="1F3864" w:themeFill="accent5" w:themeFillShade="80"/>
        </w:rPr>
        <w:t xml:space="preserve">　　　　　　</w:t>
      </w:r>
    </w:p>
    <w:p w:rsidR="00F252A9" w:rsidRPr="00335D9E" w:rsidRDefault="00F252A9" w:rsidP="00F252A9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  <w:shd w:val="clear" w:color="auto" w:fill="1F3864" w:themeFill="accent5" w:themeFillShade="80"/>
        </w:rPr>
      </w:pPr>
    </w:p>
    <w:p w:rsidR="00201B55" w:rsidRPr="00201B55" w:rsidRDefault="00201B55" w:rsidP="00201B55">
      <w:pPr>
        <w:pStyle w:val="Word"/>
        <w:snapToGrid w:val="0"/>
        <w:jc w:val="left"/>
        <w:textAlignment w:val="center"/>
        <w:rPr>
          <w:rFonts w:ascii="游ゴシック" w:eastAsia="游ゴシック" w:hAnsi="游ゴシック"/>
          <w:color w:val="auto"/>
          <w:shd w:val="clear" w:color="auto" w:fill="ED7D31" w:themeFill="accent2"/>
        </w:rPr>
      </w:pPr>
      <w:r w:rsidRPr="00201B55">
        <w:rPr>
          <w:rFonts w:ascii="游ゴシック" w:eastAsia="游ゴシック" w:hAnsi="游ゴシック"/>
          <w:b/>
          <w:color w:val="FFFFFF" w:themeColor="background1"/>
          <w:shd w:val="clear" w:color="auto" w:fill="ED7D31" w:themeFill="accent2"/>
        </w:rPr>
        <w:t>第</w:t>
      </w:r>
      <w:r w:rsidR="00335D9E">
        <w:rPr>
          <w:rFonts w:ascii="游ゴシック" w:eastAsia="游ゴシック" w:hAnsi="游ゴシック"/>
          <w:b/>
          <w:color w:val="FFFFFF" w:themeColor="background1"/>
          <w:shd w:val="clear" w:color="auto" w:fill="ED7D31" w:themeFill="accent2"/>
        </w:rPr>
        <w:t>●</w:t>
      </w:r>
      <w:r w:rsidRPr="00201B55">
        <w:rPr>
          <w:rFonts w:ascii="游ゴシック" w:eastAsia="游ゴシック" w:hAnsi="游ゴシック"/>
          <w:b/>
          <w:color w:val="FFFFFF" w:themeColor="background1"/>
          <w:shd w:val="clear" w:color="auto" w:fill="ED7D31" w:themeFill="accent2"/>
        </w:rPr>
        <w:t xml:space="preserve">　</w:t>
      </w:r>
      <w:r>
        <w:rPr>
          <w:rFonts w:ascii="游ゴシック" w:eastAsia="游ゴシック" w:hAnsi="游ゴシック"/>
          <w:b/>
          <w:color w:val="FFFFFF" w:themeColor="background1"/>
          <w:shd w:val="clear" w:color="auto" w:fill="ED7D31" w:themeFill="accent2"/>
        </w:rPr>
        <w:t>医師など医療従事者の確保</w:t>
      </w:r>
      <w:r w:rsidRPr="00201B55">
        <w:rPr>
          <w:rFonts w:ascii="游ゴシック" w:eastAsia="游ゴシック" w:hAnsi="游ゴシック"/>
          <w:b/>
          <w:color w:val="FFFFFF" w:themeColor="background1"/>
          <w:shd w:val="clear" w:color="auto" w:fill="ED7D31" w:themeFill="accent2"/>
        </w:rPr>
        <w:t xml:space="preserve">　　　　　　　　　　　　　　　　　　　　　　　　　　　</w:t>
      </w:r>
    </w:p>
    <w:p w:rsidR="00201B55" w:rsidRDefault="00201B55" w:rsidP="00F252A9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b/>
          <w:color w:val="FFFFFF" w:themeColor="background1"/>
          <w:shd w:val="clear" w:color="auto" w:fill="5B9BD5" w:themeFill="accent1"/>
        </w:rPr>
      </w:pPr>
      <w:r w:rsidRPr="00201B55">
        <w:rPr>
          <w:rFonts w:ascii="游ゴシック" w:eastAsia="游ゴシック" w:hAnsi="游ゴシック"/>
          <w:b/>
          <w:color w:val="FFFFFF" w:themeColor="background1"/>
          <w:shd w:val="clear" w:color="auto" w:fill="5B9BD5" w:themeFill="accent1"/>
        </w:rPr>
        <w:lastRenderedPageBreak/>
        <w:t>第</w:t>
      </w:r>
      <w:r w:rsidR="00335D9E">
        <w:rPr>
          <w:rFonts w:ascii="游ゴシック" w:eastAsia="游ゴシック" w:hAnsi="游ゴシック"/>
          <w:b/>
          <w:color w:val="FFFFFF" w:themeColor="background1"/>
          <w:shd w:val="clear" w:color="auto" w:fill="5B9BD5" w:themeFill="accent1"/>
        </w:rPr>
        <w:t>●</w:t>
      </w:r>
      <w:r w:rsidRPr="00201B55">
        <w:rPr>
          <w:rFonts w:ascii="游ゴシック" w:eastAsia="游ゴシック" w:hAnsi="游ゴシック"/>
          <w:b/>
          <w:color w:val="FFFFFF" w:themeColor="background1"/>
          <w:shd w:val="clear" w:color="auto" w:fill="5B9BD5" w:themeFill="accent1"/>
        </w:rPr>
        <w:t xml:space="preserve">　</w:t>
      </w:r>
      <w:r w:rsidRPr="00201B55">
        <w:rPr>
          <w:rFonts w:ascii="游ゴシック" w:eastAsia="游ゴシック" w:hAnsi="游ゴシック"/>
          <w:b/>
          <w:color w:val="FFFFFF" w:themeColor="background1"/>
          <w:shd w:val="clear" w:color="auto" w:fill="5B9BD5" w:themeFill="accent1"/>
        </w:rPr>
        <w:t>地域推進方針の進行管理等</w:t>
      </w:r>
      <w:r w:rsidRPr="00201B55">
        <w:rPr>
          <w:rFonts w:ascii="游ゴシック" w:eastAsia="游ゴシック" w:hAnsi="游ゴシック"/>
          <w:b/>
          <w:color w:val="FFFFFF" w:themeColor="background1"/>
          <w:shd w:val="clear" w:color="auto" w:fill="5B9BD5" w:themeFill="accent1"/>
        </w:rPr>
        <w:t xml:space="preserve">　　　　　　　　　　　　　</w:t>
      </w:r>
      <w:r>
        <w:rPr>
          <w:rFonts w:ascii="游ゴシック" w:eastAsia="游ゴシック" w:hAnsi="游ゴシック"/>
          <w:b/>
          <w:color w:val="FFFFFF" w:themeColor="background1"/>
          <w:shd w:val="clear" w:color="auto" w:fill="5B9BD5" w:themeFill="accent1"/>
        </w:rPr>
        <w:t xml:space="preserve">　　　　　　　　　　　</w:t>
      </w:r>
    </w:p>
    <w:p w:rsidR="00201B55" w:rsidRDefault="00201B55" w:rsidP="00F252A9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</w:rPr>
      </w:pPr>
      <w:r w:rsidRPr="00201B55">
        <w:rPr>
          <w:rFonts w:ascii="游ゴシック" w:eastAsia="游ゴシック" w:hAnsi="游ゴシック"/>
          <w:color w:val="auto"/>
        </w:rPr>
        <w:t xml:space="preserve">　１</w:t>
      </w:r>
      <w:r>
        <w:rPr>
          <w:rFonts w:ascii="游ゴシック" w:eastAsia="游ゴシック" w:hAnsi="游ゴシック"/>
        </w:rPr>
        <w:t xml:space="preserve">　目標達成のための推進体制と関係者の役割　　　　　　　　　　　　　　</w:t>
      </w:r>
      <w:r>
        <w:rPr>
          <w:rFonts w:ascii="游ゴシック" w:eastAsia="游ゴシック" w:hAnsi="游ゴシック"/>
          <w:color w:val="auto"/>
        </w:rPr>
        <w:t>･･･●</w:t>
      </w:r>
    </w:p>
    <w:p w:rsidR="00201B55" w:rsidRDefault="00201B55" w:rsidP="00F252A9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>
        <w:rPr>
          <w:rFonts w:ascii="游ゴシック" w:eastAsia="游ゴシック" w:hAnsi="游ゴシック"/>
        </w:rPr>
        <w:t xml:space="preserve">　２　地域推進方針の進行管理</w:t>
      </w:r>
      <w:r w:rsidRPr="00201B55">
        <w:rPr>
          <w:rFonts w:ascii="游ゴシック" w:eastAsia="游ゴシック" w:hAnsi="游ゴシック"/>
        </w:rPr>
        <w:t xml:space="preserve">　　　</w:t>
      </w:r>
      <w:r w:rsidRPr="00201B55">
        <w:rPr>
          <w:rFonts w:ascii="游ゴシック" w:eastAsia="游ゴシック" w:hAnsi="游ゴシック"/>
        </w:rPr>
        <w:t xml:space="preserve">　　　　　　　　　　　</w:t>
      </w:r>
      <w:r>
        <w:rPr>
          <w:rFonts w:ascii="游ゴシック" w:eastAsia="游ゴシック" w:hAnsi="游ゴシック"/>
        </w:rPr>
        <w:t xml:space="preserve">　　　　　　　　</w:t>
      </w:r>
      <w:r>
        <w:rPr>
          <w:rFonts w:ascii="游ゴシック" w:eastAsia="游ゴシック" w:hAnsi="游ゴシック"/>
          <w:color w:val="auto"/>
        </w:rPr>
        <w:t>･･･●</w:t>
      </w:r>
    </w:p>
    <w:p w:rsidR="00201B55" w:rsidRDefault="00201B55" w:rsidP="00F252A9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</w:p>
    <w:p w:rsidR="00201B55" w:rsidRDefault="00201B55" w:rsidP="00F252A9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b/>
          <w:color w:val="FFFFFF" w:themeColor="background1"/>
          <w:shd w:val="clear" w:color="auto" w:fill="404040" w:themeFill="text1" w:themeFillTint="BF"/>
        </w:rPr>
      </w:pPr>
      <w:r w:rsidRPr="00201B55">
        <w:rPr>
          <w:rFonts w:ascii="游ゴシック" w:eastAsia="游ゴシック" w:hAnsi="游ゴシック"/>
          <w:b/>
          <w:color w:val="FFFFFF" w:themeColor="background1"/>
          <w:shd w:val="clear" w:color="auto" w:fill="404040" w:themeFill="text1" w:themeFillTint="BF"/>
        </w:rPr>
        <w:t>第</w:t>
      </w:r>
      <w:r w:rsidR="00335D9E">
        <w:rPr>
          <w:rFonts w:ascii="游ゴシック" w:eastAsia="游ゴシック" w:hAnsi="游ゴシック"/>
          <w:b/>
          <w:color w:val="FFFFFF" w:themeColor="background1"/>
          <w:shd w:val="clear" w:color="auto" w:fill="404040" w:themeFill="text1" w:themeFillTint="BF"/>
        </w:rPr>
        <w:t>●</w:t>
      </w:r>
      <w:r w:rsidRPr="00201B55">
        <w:rPr>
          <w:rFonts w:ascii="游ゴシック" w:eastAsia="游ゴシック" w:hAnsi="游ゴシック"/>
          <w:b/>
          <w:color w:val="FFFFFF" w:themeColor="background1"/>
          <w:shd w:val="clear" w:color="auto" w:fill="404040" w:themeFill="text1" w:themeFillTint="BF"/>
        </w:rPr>
        <w:t xml:space="preserve">　資料編　　　　　　　　　　　　　　　　　　　　　　　　　　　　　　　　　</w:t>
      </w:r>
    </w:p>
    <w:p w:rsidR="00201B55" w:rsidRDefault="00201B55" w:rsidP="00F252A9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b/>
          <w:color w:val="FFFFFF" w:themeColor="background1"/>
          <w:shd w:val="clear" w:color="auto" w:fill="404040" w:themeFill="text1" w:themeFillTint="BF"/>
        </w:rPr>
      </w:pPr>
    </w:p>
    <w:p w:rsidR="00201B55" w:rsidRDefault="001E08C5" w:rsidP="00F252A9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  <w:r w:rsidRPr="00335D9E">
        <w:rPr>
          <w:rFonts w:ascii="游ゴシック" w:eastAsia="游ゴシック" w:hAnsi="游ゴシック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>
                <wp:simplePos x="0" y="0"/>
                <wp:positionH relativeFrom="margin">
                  <wp:posOffset>56515</wp:posOffset>
                </wp:positionH>
                <wp:positionV relativeFrom="paragraph">
                  <wp:posOffset>419735</wp:posOffset>
                </wp:positionV>
                <wp:extent cx="5314950" cy="1404620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4046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D9E" w:rsidRDefault="001E08C5" w:rsidP="001E08C5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本編等は、現行</w:t>
                            </w:r>
                            <w:r>
                              <w:t>の地域推進方針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ベースとし、道計画（素案）を参考に作成</w:t>
                            </w:r>
                            <w:r>
                              <w:rPr>
                                <w:rFonts w:hint="eastAsia"/>
                              </w:rPr>
                              <w:t>願います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oundrect id="_x0000_s1027" style="position:absolute;margin-left:4.45pt;margin-top:33.05pt;width:418.5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">
                <v:stroke joinstyle="miter"/>
                <v:textbox style="mso-fit-shape-to-text:t">
                  <w:txbxContent>
                    <w:p w:rsidR="00335D9E" w:rsidRDefault="001E08C5" w:rsidP="001E08C5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本編等は、現行</w:t>
                      </w:r>
                      <w:r>
                        <w:t>の地域推進方針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ベースとし、道計画（素案）を参考に作成</w:t>
                      </w:r>
                      <w:r>
                        <w:rPr>
                          <w:rFonts w:hint="eastAsia"/>
                        </w:rPr>
                        <w:t>願います</w:t>
                      </w:r>
                      <w:r>
                        <w:t>。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201B55" w:rsidRPr="00201B55">
        <w:rPr>
          <w:rFonts w:ascii="游ゴシック" w:eastAsia="游ゴシック" w:hAnsi="游ゴシック"/>
          <w:color w:val="auto"/>
        </w:rPr>
        <w:t>別冊　北海道医療計画■■圏域地域推進方針［別冊］　■■区域</w:t>
      </w:r>
    </w:p>
    <w:p w:rsidR="00201B55" w:rsidRDefault="00201B55" w:rsidP="00F252A9">
      <w:pPr>
        <w:pStyle w:val="Word"/>
        <w:snapToGrid w:val="0"/>
        <w:jc w:val="left"/>
        <w:textAlignment w:val="center"/>
        <w:rPr>
          <w:rFonts w:ascii="游ゴシック" w:eastAsia="游ゴシック" w:hAnsi="游ゴシック" w:hint="default"/>
          <w:color w:val="auto"/>
        </w:rPr>
      </w:pPr>
    </w:p>
    <w:p w:rsidR="00201B55" w:rsidRPr="00201B55" w:rsidRDefault="00201B55" w:rsidP="00F252A9">
      <w:pPr>
        <w:pStyle w:val="Word"/>
        <w:snapToGrid w:val="0"/>
        <w:jc w:val="left"/>
        <w:textAlignment w:val="center"/>
        <w:rPr>
          <w:rFonts w:ascii="游ゴシック" w:eastAsia="游ゴシック" w:hAnsi="游ゴシック"/>
          <w:color w:val="auto"/>
        </w:rPr>
      </w:pPr>
    </w:p>
    <w:sectPr w:rsidR="00201B55" w:rsidRPr="00201B55" w:rsidSect="00335D9E">
      <w:footerReference w:type="default" r:id="rId13"/>
      <w:footerReference w:type="first" r:id="rId14"/>
      <w:type w:val="continuous"/>
      <w:pgSz w:w="11906" w:h="16838" w:code="9"/>
      <w:pgMar w:top="1701" w:right="1701" w:bottom="1701" w:left="1701" w:header="851" w:footer="397" w:gutter="0"/>
      <w:pgNumType w:fmt="numberInDash"/>
      <w:cols w:space="425"/>
      <w:titlePg/>
      <w:docGrid w:type="linesAndChar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AEF" w:rsidRDefault="00177AEF" w:rsidP="00874E53">
      <w:r>
        <w:separator/>
      </w:r>
    </w:p>
  </w:endnote>
  <w:endnote w:type="continuationSeparator" w:id="0">
    <w:p w:rsidR="00177AEF" w:rsidRDefault="00177AEF" w:rsidP="0087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ＡＲ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499999"/>
      <w:docPartObj>
        <w:docPartGallery w:val="Page Numbers (Bottom of Page)"/>
        <w:docPartUnique/>
      </w:docPartObj>
    </w:sdtPr>
    <w:sdtContent>
      <w:p w:rsidR="00206B44" w:rsidRDefault="00206B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F272F">
          <w:rPr>
            <w:noProof/>
            <w:lang w:val="ja-JP"/>
          </w:rPr>
          <w:t>-</w:t>
        </w:r>
        <w:r>
          <w:rPr>
            <w:noProof/>
          </w:rPr>
          <w:t xml:space="preserve"> 3 -</w:t>
        </w:r>
        <w:r>
          <w:fldChar w:fldCharType="end"/>
        </w:r>
      </w:p>
    </w:sdtContent>
  </w:sdt>
  <w:p w:rsidR="00206B44" w:rsidRDefault="00206B4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B44" w:rsidRDefault="00206B44">
    <w:pPr>
      <w:pStyle w:val="a5"/>
      <w:jc w:val="center"/>
    </w:pPr>
  </w:p>
  <w:p w:rsidR="00206B44" w:rsidRDefault="00206B4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8194580"/>
      <w:docPartObj>
        <w:docPartGallery w:val="Page Numbers (Bottom of Page)"/>
        <w:docPartUnique/>
      </w:docPartObj>
    </w:sdtPr>
    <w:sdtContent>
      <w:p w:rsidR="00206B44" w:rsidRDefault="00206B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8C5" w:rsidRPr="001E08C5">
          <w:rPr>
            <w:noProof/>
            <w:lang w:val="ja-JP"/>
          </w:rPr>
          <w:t>-</w:t>
        </w:r>
        <w:r w:rsidR="001E08C5">
          <w:rPr>
            <w:noProof/>
          </w:rPr>
          <w:t xml:space="preserve"> 1 -</w:t>
        </w:r>
        <w:r>
          <w:fldChar w:fldCharType="end"/>
        </w:r>
      </w:p>
    </w:sdtContent>
  </w:sdt>
  <w:p w:rsidR="00206B44" w:rsidRDefault="00206B44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938287"/>
      <w:docPartObj>
        <w:docPartGallery w:val="Page Numbers (Bottom of Page)"/>
        <w:docPartUnique/>
      </w:docPartObj>
    </w:sdtPr>
    <w:sdtContent>
      <w:p w:rsidR="00206B44" w:rsidRDefault="00206B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A240B">
          <w:rPr>
            <w:noProof/>
            <w:lang w:val="ja-JP"/>
          </w:rPr>
          <w:t>-</w:t>
        </w:r>
        <w:r>
          <w:rPr>
            <w:noProof/>
          </w:rPr>
          <w:t xml:space="preserve"> 10 -</w:t>
        </w:r>
        <w:r>
          <w:fldChar w:fldCharType="end"/>
        </w:r>
      </w:p>
    </w:sdtContent>
  </w:sdt>
  <w:p w:rsidR="00206B44" w:rsidRDefault="00206B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AEF" w:rsidRDefault="00177AEF" w:rsidP="00874E53">
      <w:r>
        <w:separator/>
      </w:r>
    </w:p>
  </w:footnote>
  <w:footnote w:type="continuationSeparator" w:id="0">
    <w:p w:rsidR="00177AEF" w:rsidRDefault="00177AEF" w:rsidP="00874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B44" w:rsidRPr="003B5690" w:rsidRDefault="00206B44" w:rsidP="00B55789">
    <w:pPr>
      <w:pStyle w:val="a3"/>
      <w:jc w:val="right"/>
      <w:rPr>
        <w:rFonts w:asciiTheme="majorEastAsia" w:eastAsiaTheme="majorEastAsia" w:hAnsiTheme="majorEastAsia"/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3116"/>
    <w:multiLevelType w:val="hybridMultilevel"/>
    <w:tmpl w:val="D898CB2E"/>
    <w:lvl w:ilvl="0" w:tplc="26B676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68697D"/>
    <w:multiLevelType w:val="hybridMultilevel"/>
    <w:tmpl w:val="E4A2C868"/>
    <w:lvl w:ilvl="0" w:tplc="C28C1474">
      <w:start w:val="1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A345DD"/>
    <w:multiLevelType w:val="hybridMultilevel"/>
    <w:tmpl w:val="F8D6D062"/>
    <w:lvl w:ilvl="0" w:tplc="DE2E1164">
      <w:start w:val="1"/>
      <w:numFmt w:val="decimalFullWidth"/>
      <w:lvlText w:val="（%1）"/>
      <w:lvlJc w:val="left"/>
      <w:pPr>
        <w:ind w:left="720" w:hanging="720"/>
      </w:pPr>
      <w:rPr>
        <w:rFonts w:hint="default"/>
        <w:b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E86478"/>
    <w:multiLevelType w:val="hybridMultilevel"/>
    <w:tmpl w:val="AA809592"/>
    <w:lvl w:ilvl="0" w:tplc="69460B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0C"/>
    <w:rsid w:val="00004022"/>
    <w:rsid w:val="00013F47"/>
    <w:rsid w:val="00017379"/>
    <w:rsid w:val="00034D7E"/>
    <w:rsid w:val="00044ECC"/>
    <w:rsid w:val="00046562"/>
    <w:rsid w:val="0006163B"/>
    <w:rsid w:val="000746F5"/>
    <w:rsid w:val="000968EA"/>
    <w:rsid w:val="000A106A"/>
    <w:rsid w:val="000D71FA"/>
    <w:rsid w:val="000F09B2"/>
    <w:rsid w:val="000F5EEE"/>
    <w:rsid w:val="00113E99"/>
    <w:rsid w:val="00122C40"/>
    <w:rsid w:val="00127850"/>
    <w:rsid w:val="00132A2D"/>
    <w:rsid w:val="00144E36"/>
    <w:rsid w:val="0015192E"/>
    <w:rsid w:val="00152897"/>
    <w:rsid w:val="001561A6"/>
    <w:rsid w:val="001619AA"/>
    <w:rsid w:val="00167BDC"/>
    <w:rsid w:val="00177AEF"/>
    <w:rsid w:val="00190A7F"/>
    <w:rsid w:val="001A57A1"/>
    <w:rsid w:val="001B17EC"/>
    <w:rsid w:val="001C1A34"/>
    <w:rsid w:val="001D4118"/>
    <w:rsid w:val="001E06B9"/>
    <w:rsid w:val="001E08C5"/>
    <w:rsid w:val="001E1007"/>
    <w:rsid w:val="001F272F"/>
    <w:rsid w:val="001F38AB"/>
    <w:rsid w:val="00201B55"/>
    <w:rsid w:val="00206B44"/>
    <w:rsid w:val="00213CF6"/>
    <w:rsid w:val="00216315"/>
    <w:rsid w:val="00246F86"/>
    <w:rsid w:val="00265875"/>
    <w:rsid w:val="00271654"/>
    <w:rsid w:val="00271A3C"/>
    <w:rsid w:val="00281850"/>
    <w:rsid w:val="00282035"/>
    <w:rsid w:val="002944DA"/>
    <w:rsid w:val="002957DE"/>
    <w:rsid w:val="002A21A8"/>
    <w:rsid w:val="002A2392"/>
    <w:rsid w:val="002A3BA3"/>
    <w:rsid w:val="002B2FD1"/>
    <w:rsid w:val="002B77B1"/>
    <w:rsid w:val="002D76A8"/>
    <w:rsid w:val="002E3677"/>
    <w:rsid w:val="002E3E94"/>
    <w:rsid w:val="002F0696"/>
    <w:rsid w:val="0030096D"/>
    <w:rsid w:val="00335325"/>
    <w:rsid w:val="00335D9E"/>
    <w:rsid w:val="00363CC5"/>
    <w:rsid w:val="003717B6"/>
    <w:rsid w:val="00381B53"/>
    <w:rsid w:val="0038373C"/>
    <w:rsid w:val="003968B3"/>
    <w:rsid w:val="003A1CAF"/>
    <w:rsid w:val="003A37F3"/>
    <w:rsid w:val="003B5690"/>
    <w:rsid w:val="003D14B6"/>
    <w:rsid w:val="003D3180"/>
    <w:rsid w:val="003D5C36"/>
    <w:rsid w:val="003E674D"/>
    <w:rsid w:val="003E6BFD"/>
    <w:rsid w:val="003F1C27"/>
    <w:rsid w:val="003F3C0A"/>
    <w:rsid w:val="003F5107"/>
    <w:rsid w:val="00400032"/>
    <w:rsid w:val="00404929"/>
    <w:rsid w:val="004110B0"/>
    <w:rsid w:val="00415EB8"/>
    <w:rsid w:val="004265B6"/>
    <w:rsid w:val="00427CB2"/>
    <w:rsid w:val="00431233"/>
    <w:rsid w:val="00450509"/>
    <w:rsid w:val="0047475A"/>
    <w:rsid w:val="0048713D"/>
    <w:rsid w:val="0049046F"/>
    <w:rsid w:val="00491947"/>
    <w:rsid w:val="004A4067"/>
    <w:rsid w:val="004A7437"/>
    <w:rsid w:val="004A74DF"/>
    <w:rsid w:val="004C1672"/>
    <w:rsid w:val="004C7D55"/>
    <w:rsid w:val="004F2EB7"/>
    <w:rsid w:val="00507677"/>
    <w:rsid w:val="00551EBC"/>
    <w:rsid w:val="00552083"/>
    <w:rsid w:val="0057170C"/>
    <w:rsid w:val="00573307"/>
    <w:rsid w:val="00595034"/>
    <w:rsid w:val="005A7B98"/>
    <w:rsid w:val="005B3FEA"/>
    <w:rsid w:val="005D4E80"/>
    <w:rsid w:val="005E5EE2"/>
    <w:rsid w:val="005F70D0"/>
    <w:rsid w:val="005F7DE1"/>
    <w:rsid w:val="00613736"/>
    <w:rsid w:val="00631D32"/>
    <w:rsid w:val="006444D6"/>
    <w:rsid w:val="00647622"/>
    <w:rsid w:val="0065199B"/>
    <w:rsid w:val="006623E8"/>
    <w:rsid w:val="00663815"/>
    <w:rsid w:val="00692A78"/>
    <w:rsid w:val="00696B0C"/>
    <w:rsid w:val="006B020D"/>
    <w:rsid w:val="006C631C"/>
    <w:rsid w:val="00715D72"/>
    <w:rsid w:val="0072137F"/>
    <w:rsid w:val="00732B83"/>
    <w:rsid w:val="007341D9"/>
    <w:rsid w:val="007427EF"/>
    <w:rsid w:val="00770660"/>
    <w:rsid w:val="007931B6"/>
    <w:rsid w:val="007B65B9"/>
    <w:rsid w:val="007C1911"/>
    <w:rsid w:val="007C2750"/>
    <w:rsid w:val="007C64DA"/>
    <w:rsid w:val="007E1EBB"/>
    <w:rsid w:val="007F5216"/>
    <w:rsid w:val="00835B2A"/>
    <w:rsid w:val="0084237D"/>
    <w:rsid w:val="00845F6E"/>
    <w:rsid w:val="008507FE"/>
    <w:rsid w:val="00850F3A"/>
    <w:rsid w:val="00852263"/>
    <w:rsid w:val="00862AF1"/>
    <w:rsid w:val="00874E53"/>
    <w:rsid w:val="008A36F0"/>
    <w:rsid w:val="008B1962"/>
    <w:rsid w:val="008B553D"/>
    <w:rsid w:val="008E663C"/>
    <w:rsid w:val="008F3D66"/>
    <w:rsid w:val="00905B83"/>
    <w:rsid w:val="00950AE6"/>
    <w:rsid w:val="009569DD"/>
    <w:rsid w:val="00957F27"/>
    <w:rsid w:val="00974D07"/>
    <w:rsid w:val="00986742"/>
    <w:rsid w:val="009A0677"/>
    <w:rsid w:val="009B057B"/>
    <w:rsid w:val="009D2CF5"/>
    <w:rsid w:val="009F4176"/>
    <w:rsid w:val="009F71B2"/>
    <w:rsid w:val="00A04AA9"/>
    <w:rsid w:val="00A23753"/>
    <w:rsid w:val="00A47ADE"/>
    <w:rsid w:val="00A50B18"/>
    <w:rsid w:val="00A7223C"/>
    <w:rsid w:val="00A728CE"/>
    <w:rsid w:val="00A93184"/>
    <w:rsid w:val="00AA240B"/>
    <w:rsid w:val="00AA7C32"/>
    <w:rsid w:val="00AB6FFA"/>
    <w:rsid w:val="00AC6300"/>
    <w:rsid w:val="00AD1CEC"/>
    <w:rsid w:val="00AE3F24"/>
    <w:rsid w:val="00AE661A"/>
    <w:rsid w:val="00AF0F3D"/>
    <w:rsid w:val="00AF2DBE"/>
    <w:rsid w:val="00AF6A27"/>
    <w:rsid w:val="00B20107"/>
    <w:rsid w:val="00B2232B"/>
    <w:rsid w:val="00B349F8"/>
    <w:rsid w:val="00B523A2"/>
    <w:rsid w:val="00B55307"/>
    <w:rsid w:val="00B55789"/>
    <w:rsid w:val="00B724F5"/>
    <w:rsid w:val="00B94D5F"/>
    <w:rsid w:val="00BA46CB"/>
    <w:rsid w:val="00BC224E"/>
    <w:rsid w:val="00BD5356"/>
    <w:rsid w:val="00BD62BD"/>
    <w:rsid w:val="00BE1B31"/>
    <w:rsid w:val="00BE4240"/>
    <w:rsid w:val="00C0348D"/>
    <w:rsid w:val="00C06D89"/>
    <w:rsid w:val="00C21939"/>
    <w:rsid w:val="00C31477"/>
    <w:rsid w:val="00C32881"/>
    <w:rsid w:val="00C43C9F"/>
    <w:rsid w:val="00C50CBA"/>
    <w:rsid w:val="00C55912"/>
    <w:rsid w:val="00C71784"/>
    <w:rsid w:val="00CA66E0"/>
    <w:rsid w:val="00CC339D"/>
    <w:rsid w:val="00CD2E49"/>
    <w:rsid w:val="00CF2ACD"/>
    <w:rsid w:val="00D12719"/>
    <w:rsid w:val="00D24950"/>
    <w:rsid w:val="00D24F6B"/>
    <w:rsid w:val="00D25AB3"/>
    <w:rsid w:val="00D27C24"/>
    <w:rsid w:val="00D50073"/>
    <w:rsid w:val="00D53862"/>
    <w:rsid w:val="00D778C2"/>
    <w:rsid w:val="00DA352B"/>
    <w:rsid w:val="00DC5C9F"/>
    <w:rsid w:val="00DD084E"/>
    <w:rsid w:val="00DE5689"/>
    <w:rsid w:val="00DE659B"/>
    <w:rsid w:val="00DE70D5"/>
    <w:rsid w:val="00E17E08"/>
    <w:rsid w:val="00E22E4E"/>
    <w:rsid w:val="00E32E1A"/>
    <w:rsid w:val="00E42833"/>
    <w:rsid w:val="00E652CA"/>
    <w:rsid w:val="00E85574"/>
    <w:rsid w:val="00EB15E1"/>
    <w:rsid w:val="00EB2BC4"/>
    <w:rsid w:val="00ED2228"/>
    <w:rsid w:val="00ED51D0"/>
    <w:rsid w:val="00EE3DE7"/>
    <w:rsid w:val="00EF3370"/>
    <w:rsid w:val="00F07C11"/>
    <w:rsid w:val="00F252A9"/>
    <w:rsid w:val="00F416D3"/>
    <w:rsid w:val="00F538D9"/>
    <w:rsid w:val="00F53FC5"/>
    <w:rsid w:val="00F87655"/>
    <w:rsid w:val="00FA314C"/>
    <w:rsid w:val="00FA6D87"/>
    <w:rsid w:val="00FB633F"/>
    <w:rsid w:val="00FB68C4"/>
    <w:rsid w:val="00FD47C8"/>
    <w:rsid w:val="00F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E7EF75"/>
  <w15:chartTrackingRefBased/>
  <w15:docId w15:val="{8E2B9A7F-980F-4BBF-85E6-84BD9DF7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ＭＳ ゴシック" w:cs="ＭＳ ゴシック"/>
        <w:color w:val="000000" w:themeColor="text1"/>
        <w:kern w:val="2"/>
        <w:sz w:val="22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A7C3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A7C3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850"/>
    <w:pPr>
      <w:widowControl/>
      <w:pBdr>
        <w:bottom w:val="dotted" w:sz="6" w:space="1" w:color="5B9BD5" w:themeColor="accent1"/>
      </w:pBdr>
      <w:spacing w:before="200" w:line="276" w:lineRule="auto"/>
      <w:jc w:val="left"/>
      <w:outlineLvl w:val="5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E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E53"/>
  </w:style>
  <w:style w:type="paragraph" w:styleId="a5">
    <w:name w:val="footer"/>
    <w:basedOn w:val="a"/>
    <w:link w:val="a6"/>
    <w:uiPriority w:val="99"/>
    <w:unhideWhenUsed/>
    <w:rsid w:val="00874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E53"/>
  </w:style>
  <w:style w:type="paragraph" w:styleId="a7">
    <w:name w:val="List Paragraph"/>
    <w:basedOn w:val="a"/>
    <w:uiPriority w:val="34"/>
    <w:qFormat/>
    <w:rsid w:val="005B3FEA"/>
    <w:pPr>
      <w:ind w:leftChars="400" w:left="840"/>
    </w:pPr>
  </w:style>
  <w:style w:type="paragraph" w:customStyle="1" w:styleId="Word">
    <w:name w:val="標準；(Word文書)"/>
    <w:basedOn w:val="a"/>
    <w:rsid w:val="002957DE"/>
    <w:pPr>
      <w:suppressAutoHyphens/>
      <w:overflowPunct w:val="0"/>
      <w:textAlignment w:val="baseline"/>
    </w:pPr>
    <w:rPr>
      <w:rFonts w:hAnsi="HG丸ｺﾞｼｯｸM-PRO" w:cs="HG丸ｺﾞｼｯｸM-PRO" w:hint="eastAsia"/>
      <w:color w:val="000000"/>
      <w:kern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519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192E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フッター (文字)1"/>
    <w:uiPriority w:val="99"/>
    <w:rsid w:val="00EF3370"/>
    <w:rPr>
      <w:color w:val="000000"/>
      <w:sz w:val="22"/>
    </w:rPr>
  </w:style>
  <w:style w:type="paragraph" w:styleId="aa">
    <w:name w:val="No Spacing"/>
    <w:link w:val="ab"/>
    <w:uiPriority w:val="1"/>
    <w:qFormat/>
    <w:rsid w:val="00152897"/>
    <w:rPr>
      <w:rFonts w:asciiTheme="minorHAnsi" w:eastAsiaTheme="minorEastAsia" w:hAnsiTheme="minorHAnsi" w:cstheme="minorBidi"/>
      <w:color w:val="auto"/>
      <w:kern w:val="0"/>
      <w:szCs w:val="22"/>
    </w:rPr>
  </w:style>
  <w:style w:type="character" w:customStyle="1" w:styleId="ab">
    <w:name w:val="行間詰め (文字)"/>
    <w:basedOn w:val="a0"/>
    <w:link w:val="aa"/>
    <w:uiPriority w:val="1"/>
    <w:rsid w:val="00152897"/>
    <w:rPr>
      <w:rFonts w:asciiTheme="minorHAnsi" w:eastAsiaTheme="minorEastAsia" w:hAnsiTheme="minorHAnsi" w:cstheme="minorBidi"/>
      <w:color w:val="auto"/>
      <w:kern w:val="0"/>
      <w:szCs w:val="22"/>
    </w:rPr>
  </w:style>
  <w:style w:type="table" w:styleId="4-5">
    <w:name w:val="List Table 4 Accent 5"/>
    <w:basedOn w:val="a1"/>
    <w:uiPriority w:val="49"/>
    <w:rsid w:val="00127850"/>
    <w:rPr>
      <w:rFonts w:asciiTheme="minorHAnsi" w:eastAsiaTheme="minorEastAsia" w:hAnsiTheme="minorHAnsi" w:cstheme="minorBidi"/>
      <w:color w:val="auto"/>
      <w:kern w:val="0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50">
    <w:name w:val="Grid Table 4 Accent 5"/>
    <w:basedOn w:val="a1"/>
    <w:uiPriority w:val="49"/>
    <w:rsid w:val="00127850"/>
    <w:rPr>
      <w:rFonts w:asciiTheme="minorHAnsi" w:eastAsiaTheme="minorEastAsia" w:hAnsiTheme="minorHAnsi" w:cstheme="minorBidi"/>
      <w:color w:val="auto"/>
      <w:kern w:val="0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ac">
    <w:name w:val="Table Grid"/>
    <w:basedOn w:val="a1"/>
    <w:uiPriority w:val="39"/>
    <w:rsid w:val="00127850"/>
    <w:rPr>
      <w:rFonts w:asciiTheme="minorHAnsi" w:eastAsiaTheme="minorEastAsia" w:hAnsiTheme="minorHAnsi" w:cstheme="minorBidi"/>
      <w:color w:val="auto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1">
    <w:name w:val="Grid Table 5 Dark Accent 1"/>
    <w:basedOn w:val="a1"/>
    <w:uiPriority w:val="50"/>
    <w:rsid w:val="00127850"/>
    <w:pPr>
      <w:spacing w:before="100"/>
    </w:pPr>
    <w:rPr>
      <w:rFonts w:asciiTheme="minorHAnsi" w:eastAsiaTheme="minorEastAsia" w:hAnsiTheme="minorHAnsi" w:cstheme="minorBidi"/>
      <w:color w:val="auto"/>
      <w:kern w:val="0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60">
    <w:name w:val="見出し 6 (文字)"/>
    <w:basedOn w:val="a0"/>
    <w:link w:val="6"/>
    <w:uiPriority w:val="9"/>
    <w:semiHidden/>
    <w:rsid w:val="00127850"/>
    <w:rPr>
      <w:rFonts w:asciiTheme="minorHAnsi" w:eastAsiaTheme="minorEastAsia" w:hAnsiTheme="minorHAnsi" w:cstheme="minorBidi"/>
      <w:caps/>
      <w:color w:val="2E74B5" w:themeColor="accent1" w:themeShade="BF"/>
      <w:spacing w:val="10"/>
      <w:kern w:val="0"/>
      <w:sz w:val="20"/>
      <w:szCs w:val="20"/>
    </w:rPr>
  </w:style>
  <w:style w:type="table" w:styleId="4-1">
    <w:name w:val="Grid Table 4 Accent 1"/>
    <w:basedOn w:val="a1"/>
    <w:uiPriority w:val="49"/>
    <w:rsid w:val="00127850"/>
    <w:rPr>
      <w:rFonts w:ascii="ＡＲ丸ゴシック体Ｍ" w:eastAsia="ＡＲ丸ゴシック体Ｍ" w:hAnsiTheme="minorHAnsi" w:cstheme="minorBidi"/>
      <w:color w:val="auto"/>
      <w:sz w:val="21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10">
    <w:name w:val="見出し 1 (文字)"/>
    <w:basedOn w:val="a0"/>
    <w:link w:val="1"/>
    <w:uiPriority w:val="9"/>
    <w:rsid w:val="00AA7C3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A7C32"/>
    <w:rPr>
      <w:rFonts w:asciiTheme="majorHAnsi" w:eastAsiaTheme="majorEastAsia" w:hAnsiTheme="majorHAnsi" w:cstheme="majorBidi"/>
    </w:rPr>
  </w:style>
  <w:style w:type="paragraph" w:styleId="ad">
    <w:name w:val="TOC Heading"/>
    <w:basedOn w:val="1"/>
    <w:next w:val="a"/>
    <w:uiPriority w:val="39"/>
    <w:unhideWhenUsed/>
    <w:qFormat/>
    <w:rsid w:val="00AA7C32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AA7C32"/>
  </w:style>
  <w:style w:type="paragraph" w:styleId="21">
    <w:name w:val="toc 2"/>
    <w:basedOn w:val="a"/>
    <w:next w:val="a"/>
    <w:autoRedefine/>
    <w:uiPriority w:val="39"/>
    <w:unhideWhenUsed/>
    <w:rsid w:val="00AA7C32"/>
    <w:pPr>
      <w:ind w:leftChars="100" w:left="220"/>
    </w:pPr>
  </w:style>
  <w:style w:type="character" w:styleId="ae">
    <w:name w:val="Hyperlink"/>
    <w:basedOn w:val="a0"/>
    <w:uiPriority w:val="99"/>
    <w:unhideWhenUsed/>
    <w:rsid w:val="00AA7C32"/>
    <w:rPr>
      <w:color w:val="0563C1" w:themeColor="hyperlink"/>
      <w:u w:val="single"/>
    </w:rPr>
  </w:style>
  <w:style w:type="table" w:customStyle="1" w:styleId="13">
    <w:name w:val="表 (格子)1"/>
    <w:basedOn w:val="a1"/>
    <w:next w:val="ac"/>
    <w:uiPriority w:val="39"/>
    <w:rsid w:val="002A2392"/>
    <w:rPr>
      <w:rFonts w:asciiTheme="minorHAnsi" w:eastAsiaTheme="minorEastAsia" w:hAnsiTheme="minorHAnsi" w:cstheme="minorBidi"/>
      <w:color w:val="auto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6EA8D-DC67-493B-B1DF-91B31E2E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6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森＿潤也（地域医療係）</cp:lastModifiedBy>
  <cp:revision>8</cp:revision>
  <cp:lastPrinted>2023-11-21T08:43:00Z</cp:lastPrinted>
  <dcterms:created xsi:type="dcterms:W3CDTF">2023-11-20T16:27:00Z</dcterms:created>
  <dcterms:modified xsi:type="dcterms:W3CDTF">2023-11-21T13:31:00Z</dcterms:modified>
</cp:coreProperties>
</file>